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E34DE" w14:textId="77777777" w:rsidR="002F4CD2" w:rsidRDefault="000B7EB9" w:rsidP="00466B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>На основу члана 25. став 1. тачка 4) Закона о локалним изборима („Службени гласник РС“, бр.14/22), чл.161-168. Закона о избору народних посланика („Службени гласник РС“, бр.14/22) и члана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 xml:space="preserve"> 9. става 1. тачка  4. 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ословника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 xml:space="preserve"> о раду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 („Службени лист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 xml:space="preserve"> 3/2022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</w:p>
    <w:p w14:paraId="6A0EF4C0" w14:textId="5C384439" w:rsidR="000B7EB9" w:rsidRPr="00472C03" w:rsidRDefault="00217477" w:rsidP="00466BF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B7EB9" w:rsidRPr="00472C03">
        <w:rPr>
          <w:rFonts w:ascii="Times New Roman" w:hAnsi="Times New Roman" w:cs="Times New Roman"/>
          <w:sz w:val="24"/>
          <w:szCs w:val="24"/>
          <w:lang w:val="sr-Cyrl-RS"/>
        </w:rPr>
        <w:t>зборна комисија, на седници, одржаној</w:t>
      </w:r>
      <w:r w:rsidR="00230335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 xml:space="preserve">27. априла </w:t>
      </w:r>
      <w:r w:rsidR="000B7EB9" w:rsidRPr="00472C03">
        <w:rPr>
          <w:rFonts w:ascii="Times New Roman" w:hAnsi="Times New Roman" w:cs="Times New Roman"/>
          <w:sz w:val="24"/>
          <w:szCs w:val="24"/>
          <w:lang w:val="sr-Cyrl-RS"/>
        </w:rPr>
        <w:t>2024. године, доноси</w:t>
      </w:r>
    </w:p>
    <w:p w14:paraId="262901E2" w14:textId="77777777" w:rsidR="00F23E54" w:rsidRPr="00472C03" w:rsidRDefault="00F23E54" w:rsidP="00E27B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D9DA33" w14:textId="5ED2C0D0" w:rsidR="000B7EB9" w:rsidRPr="00472C03" w:rsidRDefault="000B7EB9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 </w:t>
      </w:r>
      <w:r w:rsidR="007579D9"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Д</w:t>
      </w:r>
      <w:r w:rsidR="007579D9"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Л </w:t>
      </w:r>
      <w:r w:rsidR="007579D9"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У </w:t>
      </w:r>
      <w:r w:rsidR="007579D9"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К </w:t>
      </w:r>
      <w:r w:rsidR="007579D9"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</w:t>
      </w:r>
    </w:p>
    <w:p w14:paraId="0CE338A8" w14:textId="77777777" w:rsidR="00396817" w:rsidRPr="00472C03" w:rsidRDefault="000B7EB9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 НАЗИВУ И ИЗГЛЕДУ ОБРАЗАЦА ЗА ПОДНОШЕЊЕ </w:t>
      </w:r>
    </w:p>
    <w:p w14:paraId="7C4DA553" w14:textId="77777777" w:rsidR="00396817" w:rsidRPr="00472C03" w:rsidRDefault="000B7EB9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ПРИЈАВА ЗА</w:t>
      </w:r>
      <w:r w:rsidR="00396817"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ПОСМАТРАЊЕ РАДА ОРГАНА ЗА СПРОВОЂЕЊЕ </w:t>
      </w:r>
    </w:p>
    <w:p w14:paraId="318D07C6" w14:textId="335A642D" w:rsidR="00F23E54" w:rsidRPr="00472C03" w:rsidRDefault="000B7EB9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ИЗБОРА ЗА ОДБОРНИКЕ</w:t>
      </w:r>
      <w:r w:rsidR="00396817"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СКУПШТИНЕ </w:t>
      </w:r>
      <w:r w:rsidR="002174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ОПШТИНЕ КОВИН</w:t>
      </w:r>
    </w:p>
    <w:p w14:paraId="59A98481" w14:textId="0050C02B" w:rsidR="000B7EB9" w:rsidRPr="00472C03" w:rsidRDefault="000B7EB9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РАСПИСАНИХ ЗА</w:t>
      </w:r>
      <w:r w:rsidR="00603792"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2. ЈУН</w:t>
      </w: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2024.</w:t>
      </w:r>
      <w:r w:rsidR="00F76E64"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14:paraId="61769EEF" w14:textId="77777777" w:rsidR="00F23E54" w:rsidRPr="00472C03" w:rsidRDefault="00F23E54" w:rsidP="00E27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709AFF7" w14:textId="77777777" w:rsidR="000B7EB9" w:rsidRPr="00472C03" w:rsidRDefault="000B7EB9" w:rsidP="00E27B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4B8364D" w14:textId="04440EFE" w:rsidR="000B7EB9" w:rsidRPr="00472C03" w:rsidRDefault="000B7EB9" w:rsidP="00E27BF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117C3377" w14:textId="5513E5A3" w:rsidR="000B7EB9" w:rsidRPr="00472C03" w:rsidRDefault="000B7EB9" w:rsidP="00E27BF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Овом одлуком прописује се назив и изглед образаца за посматрање рада органа за спровођење избора за одборнике Скупштине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општине Ковин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, расписаних за </w:t>
      </w:r>
      <w:r w:rsidR="00603792" w:rsidRPr="00472C03">
        <w:rPr>
          <w:rFonts w:ascii="Times New Roman" w:hAnsi="Times New Roman" w:cs="Times New Roman"/>
          <w:sz w:val="24"/>
          <w:szCs w:val="24"/>
          <w:lang w:val="sr-Cyrl-RS"/>
        </w:rPr>
        <w:t>2. јун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2024. године (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>зборне комисије и бирачких одбора).</w:t>
      </w:r>
    </w:p>
    <w:p w14:paraId="518A3B46" w14:textId="50010896" w:rsidR="000B7EB9" w:rsidRPr="00472C03" w:rsidRDefault="000B7EB9" w:rsidP="00E27BF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412F99C6" w14:textId="37EDFAB5" w:rsidR="000B7EB9" w:rsidRPr="00472C03" w:rsidRDefault="000B7EB9" w:rsidP="00E27B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BFD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(1) 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>За пријављивање домаћег посматрача (удружења регистрована у Републици Србији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чији се циљеви остварују у области избора) прописују се следећи обрасци:</w:t>
      </w:r>
    </w:p>
    <w:p w14:paraId="0EAF864B" w14:textId="543BCE44" w:rsidR="00565A2E" w:rsidRPr="00472C03" w:rsidRDefault="00E27BFD" w:rsidP="00F23E54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домаћег посматрача за посматрање рада органа за спровођење избора за одборнике Скупштине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општине Ковин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расписаних за </w:t>
      </w:r>
      <w:r w:rsidR="00603792" w:rsidRPr="00472C03">
        <w:rPr>
          <w:rFonts w:ascii="Times New Roman" w:hAnsi="Times New Roman" w:cs="Times New Roman"/>
          <w:sz w:val="24"/>
          <w:szCs w:val="24"/>
          <w:lang w:val="sr-Cyrl-RS"/>
        </w:rPr>
        <w:t>2. јун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године – Образац 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ДП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-1/24</w:t>
      </w:r>
      <w:r w:rsidR="00F23E54" w:rsidRPr="00472C0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616824F" w14:textId="1564F620" w:rsidR="00565A2E" w:rsidRPr="00472C03" w:rsidRDefault="00E27BFD" w:rsidP="00F23E54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представника домаћег посматрача који се пријављују за </w:t>
      </w:r>
      <w:r w:rsidR="000843DC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акредитацију </w:t>
      </w:r>
      <w:r w:rsidR="006715B6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посматрање рада органа за спровођење избора за одборнике Скупштине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општине Ковин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расписаних за </w:t>
      </w:r>
      <w:r w:rsidR="00603792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2. јун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годину – Образац 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ДП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-2/24</w:t>
      </w:r>
      <w:r w:rsidR="00F23E54" w:rsidRPr="00472C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F983DF" w14:textId="59242FCC" w:rsidR="00565A2E" w:rsidRPr="00472C03" w:rsidRDefault="00E27BFD" w:rsidP="00E27BF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(2)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За пријављивање страног посматрача (међународне и стране организације и удружења) и за пријављивање стране државе за посматрача, прописују се следећи обрасци:</w:t>
      </w:r>
    </w:p>
    <w:p w14:paraId="047E2175" w14:textId="5D42E0EC" w:rsidR="00565A2E" w:rsidRPr="00472C03" w:rsidRDefault="00F23E54" w:rsidP="00F23E54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страног посматрача за праћење рада органа за спровођење избора за одборнике Скупштине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општине Ковин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расписаних за </w:t>
      </w:r>
      <w:r w:rsidR="00603792" w:rsidRPr="00472C03">
        <w:rPr>
          <w:rFonts w:ascii="Times New Roman" w:hAnsi="Times New Roman" w:cs="Times New Roman"/>
          <w:sz w:val="24"/>
          <w:szCs w:val="24"/>
          <w:lang w:val="sr-Cyrl-RS"/>
        </w:rPr>
        <w:t>2. јун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године – Образац 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СП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-1/24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EC01A16" w14:textId="69BB9985" w:rsidR="00565A2E" w:rsidRPr="00472C03" w:rsidRDefault="00F23E54" w:rsidP="00F23E54">
      <w:pPr>
        <w:pStyle w:val="ListParagraph"/>
        <w:tabs>
          <w:tab w:val="left" w:pos="709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представника страног посматрача који се пријављују за </w:t>
      </w:r>
      <w:r w:rsidR="00AB6C0D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акредитацију за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праћење рада органа за спровођење избора за одборнике Скупштине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општине Ковин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расписаних за </w:t>
      </w:r>
      <w:r w:rsidR="00603792" w:rsidRPr="00472C03">
        <w:rPr>
          <w:rFonts w:ascii="Times New Roman" w:hAnsi="Times New Roman" w:cs="Times New Roman"/>
          <w:sz w:val="24"/>
          <w:szCs w:val="24"/>
          <w:lang w:val="sr-Cyrl-RS"/>
        </w:rPr>
        <w:t>2. јун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године – Образац 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ИК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72C03">
        <w:rPr>
          <w:rFonts w:ascii="Times New Roman" w:hAnsi="Times New Roman" w:cs="Times New Roman"/>
          <w:sz w:val="24"/>
          <w:szCs w:val="24"/>
          <w:lang w:val="sr-Cyrl-RS"/>
        </w:rPr>
        <w:t>СП</w:t>
      </w:r>
      <w:r w:rsidR="00565A2E" w:rsidRPr="00472C03">
        <w:rPr>
          <w:rFonts w:ascii="Times New Roman" w:hAnsi="Times New Roman" w:cs="Times New Roman"/>
          <w:sz w:val="24"/>
          <w:szCs w:val="24"/>
          <w:lang w:val="sr-Cyrl-RS"/>
        </w:rPr>
        <w:t>-2/24.</w:t>
      </w:r>
    </w:p>
    <w:p w14:paraId="26EA1DCA" w14:textId="7AF3F8F2" w:rsidR="00565A2E" w:rsidRPr="00472C03" w:rsidRDefault="00565A2E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>Обрасци прописани ставом 1. и 2. овог члана, налазе се у прилогу ове Одлуке и њен су саставни део.</w:t>
      </w:r>
    </w:p>
    <w:p w14:paraId="5FA5412F" w14:textId="77777777" w:rsidR="00217477" w:rsidRDefault="00217477" w:rsidP="00F23E5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5451EBB" w14:textId="5EFB096B" w:rsidR="001465AE" w:rsidRPr="00472C03" w:rsidRDefault="001465AE" w:rsidP="00F23E5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3.</w:t>
      </w:r>
    </w:p>
    <w:p w14:paraId="4302E9ED" w14:textId="26C7808A" w:rsidR="001465AE" w:rsidRPr="00472C03" w:rsidRDefault="001465AE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Обрасци из члана 2. став 2. ове одлуке биће преведени на енглески језик и као такви стављени на располагање заинтересованим међународним и страним организацијама и удружењима и представницима страних држава путем веб-презентације </w:t>
      </w:r>
      <w:r w:rsidR="009A3F3F" w:rsidRPr="00472C03">
        <w:rPr>
          <w:rFonts w:ascii="Times New Roman" w:hAnsi="Times New Roman" w:cs="Times New Roman"/>
          <w:sz w:val="24"/>
          <w:szCs w:val="24"/>
          <w:lang w:val="sr-Cyrl-RS"/>
        </w:rPr>
        <w:t>Републичке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 комисије</w:t>
      </w:r>
      <w:r w:rsidR="0090533E">
        <w:rPr>
          <w:rFonts w:ascii="Times New Roman" w:hAnsi="Times New Roman" w:cs="Times New Roman"/>
          <w:sz w:val="24"/>
          <w:szCs w:val="24"/>
          <w:lang w:val="sr-Cyrl-RS"/>
        </w:rPr>
        <w:t xml:space="preserve"> и општине Ковин.</w:t>
      </w:r>
    </w:p>
    <w:p w14:paraId="40BFB1CE" w14:textId="77777777" w:rsidR="00396817" w:rsidRPr="00472C03" w:rsidRDefault="00396817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81A444" w14:textId="77777777" w:rsidR="00396817" w:rsidRDefault="00396817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EC841A6" w14:textId="77777777" w:rsidR="006B3173" w:rsidRPr="006B3173" w:rsidRDefault="006B3173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48BC19F" w14:textId="77777777" w:rsidR="00396817" w:rsidRPr="00472C03" w:rsidRDefault="00396817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C5CAFA" w14:textId="77777777" w:rsidR="001465AE" w:rsidRPr="00472C03" w:rsidRDefault="001465AE" w:rsidP="00E27B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0E56D4" w14:textId="2DCF96EF" w:rsidR="001465AE" w:rsidRPr="00472C03" w:rsidRDefault="001465AE" w:rsidP="00F23E5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4.</w:t>
      </w:r>
    </w:p>
    <w:p w14:paraId="58213B0F" w14:textId="1A2BD691" w:rsidR="001465AE" w:rsidRPr="00472C03" w:rsidRDefault="00F855AE" w:rsidP="00F23E5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(1) 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>Ова одлука се објављује на веб-презентацији Републичке изборне комисије</w:t>
      </w:r>
      <w:r w:rsidR="0090533E">
        <w:rPr>
          <w:rFonts w:ascii="Times New Roman" w:hAnsi="Times New Roman" w:cs="Times New Roman"/>
          <w:sz w:val="24"/>
          <w:szCs w:val="24"/>
          <w:lang w:val="sr-Cyrl-RS"/>
        </w:rPr>
        <w:t xml:space="preserve"> и општине Ковин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FD9B525" w14:textId="2D36B186" w:rsidR="001465AE" w:rsidRPr="00472C03" w:rsidRDefault="00F855AE" w:rsidP="00F23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(2) 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даном објављивања.</w:t>
      </w:r>
    </w:p>
    <w:p w14:paraId="347CFC4C" w14:textId="77777777" w:rsidR="00B42CE2" w:rsidRPr="00472C03" w:rsidRDefault="00B42CE2" w:rsidP="00E2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C38042" w14:textId="46DE8F00" w:rsidR="001465AE" w:rsidRPr="00F473C7" w:rsidRDefault="001465AE" w:rsidP="00E2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2F4CD2">
        <w:rPr>
          <w:rFonts w:ascii="Times New Roman" w:hAnsi="Times New Roman" w:cs="Times New Roman"/>
          <w:sz w:val="24"/>
          <w:szCs w:val="24"/>
          <w:lang w:val="sr-Cyrl-RS"/>
        </w:rPr>
        <w:t>013-1/2024-3</w:t>
      </w:r>
      <w:r w:rsidR="00F473C7">
        <w:rPr>
          <w:rFonts w:ascii="Times New Roman" w:hAnsi="Times New Roman" w:cs="Times New Roman"/>
          <w:sz w:val="24"/>
          <w:szCs w:val="24"/>
        </w:rPr>
        <w:t>-I</w:t>
      </w:r>
    </w:p>
    <w:p w14:paraId="064AE280" w14:textId="2EE0F3AF" w:rsidR="001465AE" w:rsidRPr="00472C03" w:rsidRDefault="001465AE" w:rsidP="00E27B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17477">
        <w:rPr>
          <w:rFonts w:ascii="Times New Roman" w:hAnsi="Times New Roman" w:cs="Times New Roman"/>
          <w:sz w:val="24"/>
          <w:szCs w:val="24"/>
          <w:lang w:val="sr-Cyrl-RS"/>
        </w:rPr>
        <w:t>Ковну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9767C">
        <w:rPr>
          <w:rFonts w:ascii="Times New Roman" w:hAnsi="Times New Roman" w:cs="Times New Roman"/>
          <w:sz w:val="24"/>
          <w:szCs w:val="24"/>
          <w:lang w:val="sr-Cyrl-RS"/>
        </w:rPr>
        <w:t>27. априла</w:t>
      </w:r>
      <w:r w:rsidR="00F23E54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>2024.</w:t>
      </w:r>
      <w:r w:rsidR="00B42CE2" w:rsidRPr="00472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72C0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0F17BDEF" w14:textId="77777777" w:rsidR="001465AE" w:rsidRPr="00472C03" w:rsidRDefault="001465AE" w:rsidP="00E27B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290161" w14:textId="787FEEDA" w:rsidR="001465AE" w:rsidRPr="00472C03" w:rsidRDefault="001465AE" w:rsidP="00E27B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72C0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ИЗБОРНА КОМИСИЈА</w:t>
      </w:r>
      <w:r w:rsidR="002174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КОВИН</w:t>
      </w:r>
    </w:p>
    <w:p w14:paraId="2ABC4453" w14:textId="77777777" w:rsidR="001465AE" w:rsidRPr="00472C03" w:rsidRDefault="001465AE" w:rsidP="00E27BF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BBE664" w14:textId="18C6D0C1" w:rsidR="00B42CE2" w:rsidRDefault="0046277B" w:rsidP="0046277B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465AE" w:rsidRPr="00472C03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0C96B33F" w14:textId="01BDA751" w:rsidR="0046277B" w:rsidRPr="00472C03" w:rsidRDefault="0046277B" w:rsidP="0046277B">
      <w:pPr>
        <w:spacing w:after="0"/>
        <w:ind w:left="43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Татјана Раденковић</w:t>
      </w:r>
      <w:r w:rsidR="009053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533E">
        <w:rPr>
          <w:rFonts w:ascii="Times New Roman" w:hAnsi="Times New Roman" w:cs="Times New Roman"/>
          <w:sz w:val="24"/>
          <w:szCs w:val="24"/>
          <w:lang w:val="sr-Cyrl-RS"/>
        </w:rPr>
        <w:t>Јакшић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дипл.правник</w:t>
      </w:r>
    </w:p>
    <w:p w14:paraId="2AD4139E" w14:textId="77777777" w:rsidR="00B42CE2" w:rsidRPr="00472C03" w:rsidRDefault="00B42CE2" w:rsidP="00E27B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42CE2" w:rsidRPr="00472C03" w:rsidSect="00214869">
      <w:pgSz w:w="11906" w:h="16838"/>
      <w:pgMar w:top="1276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87DF7"/>
    <w:multiLevelType w:val="hybridMultilevel"/>
    <w:tmpl w:val="E9BEAD00"/>
    <w:lvl w:ilvl="0" w:tplc="68AE451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364F0"/>
    <w:multiLevelType w:val="hybridMultilevel"/>
    <w:tmpl w:val="B25C03DC"/>
    <w:lvl w:ilvl="0" w:tplc="7654F31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2149" w:hanging="360"/>
      </w:pPr>
    </w:lvl>
    <w:lvl w:ilvl="2" w:tplc="0C00001B" w:tentative="1">
      <w:start w:val="1"/>
      <w:numFmt w:val="lowerRoman"/>
      <w:lvlText w:val="%3."/>
      <w:lvlJc w:val="right"/>
      <w:pPr>
        <w:ind w:left="2869" w:hanging="180"/>
      </w:pPr>
    </w:lvl>
    <w:lvl w:ilvl="3" w:tplc="0C00000F" w:tentative="1">
      <w:start w:val="1"/>
      <w:numFmt w:val="decimal"/>
      <w:lvlText w:val="%4."/>
      <w:lvlJc w:val="left"/>
      <w:pPr>
        <w:ind w:left="3589" w:hanging="360"/>
      </w:pPr>
    </w:lvl>
    <w:lvl w:ilvl="4" w:tplc="0C000019" w:tentative="1">
      <w:start w:val="1"/>
      <w:numFmt w:val="lowerLetter"/>
      <w:lvlText w:val="%5."/>
      <w:lvlJc w:val="left"/>
      <w:pPr>
        <w:ind w:left="4309" w:hanging="360"/>
      </w:pPr>
    </w:lvl>
    <w:lvl w:ilvl="5" w:tplc="0C00001B" w:tentative="1">
      <w:start w:val="1"/>
      <w:numFmt w:val="lowerRoman"/>
      <w:lvlText w:val="%6."/>
      <w:lvlJc w:val="right"/>
      <w:pPr>
        <w:ind w:left="5029" w:hanging="180"/>
      </w:pPr>
    </w:lvl>
    <w:lvl w:ilvl="6" w:tplc="0C00000F" w:tentative="1">
      <w:start w:val="1"/>
      <w:numFmt w:val="decimal"/>
      <w:lvlText w:val="%7."/>
      <w:lvlJc w:val="left"/>
      <w:pPr>
        <w:ind w:left="5749" w:hanging="360"/>
      </w:pPr>
    </w:lvl>
    <w:lvl w:ilvl="7" w:tplc="0C000019" w:tentative="1">
      <w:start w:val="1"/>
      <w:numFmt w:val="lowerLetter"/>
      <w:lvlText w:val="%8."/>
      <w:lvlJc w:val="left"/>
      <w:pPr>
        <w:ind w:left="6469" w:hanging="360"/>
      </w:pPr>
    </w:lvl>
    <w:lvl w:ilvl="8" w:tplc="0C0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17525555">
    <w:abstractNumId w:val="1"/>
  </w:num>
  <w:num w:numId="2" w16cid:durableId="33253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843DC"/>
    <w:rsid w:val="000B7EB9"/>
    <w:rsid w:val="000E522B"/>
    <w:rsid w:val="001465AE"/>
    <w:rsid w:val="00177C6B"/>
    <w:rsid w:val="001956E2"/>
    <w:rsid w:val="001B1152"/>
    <w:rsid w:val="001E1516"/>
    <w:rsid w:val="00204753"/>
    <w:rsid w:val="00214869"/>
    <w:rsid w:val="00217477"/>
    <w:rsid w:val="00230335"/>
    <w:rsid w:val="00260AEA"/>
    <w:rsid w:val="00295553"/>
    <w:rsid w:val="002F4CD2"/>
    <w:rsid w:val="003860E3"/>
    <w:rsid w:val="00396817"/>
    <w:rsid w:val="0039767C"/>
    <w:rsid w:val="003B5FA5"/>
    <w:rsid w:val="0046277B"/>
    <w:rsid w:val="00466BFF"/>
    <w:rsid w:val="00472C03"/>
    <w:rsid w:val="004B13AF"/>
    <w:rsid w:val="004C654A"/>
    <w:rsid w:val="00565A2E"/>
    <w:rsid w:val="00603792"/>
    <w:rsid w:val="006715B6"/>
    <w:rsid w:val="006B3173"/>
    <w:rsid w:val="007579D9"/>
    <w:rsid w:val="0090533E"/>
    <w:rsid w:val="009A3F3F"/>
    <w:rsid w:val="00AB6C0D"/>
    <w:rsid w:val="00AD0AB4"/>
    <w:rsid w:val="00B42CE2"/>
    <w:rsid w:val="00BE6537"/>
    <w:rsid w:val="00CD154C"/>
    <w:rsid w:val="00CD3E8B"/>
    <w:rsid w:val="00CE6B1F"/>
    <w:rsid w:val="00DE730D"/>
    <w:rsid w:val="00DF00A0"/>
    <w:rsid w:val="00E27BFD"/>
    <w:rsid w:val="00F23E54"/>
    <w:rsid w:val="00F31C66"/>
    <w:rsid w:val="00F42293"/>
    <w:rsid w:val="00F473C7"/>
    <w:rsid w:val="00F76E64"/>
    <w:rsid w:val="00F855AE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071CF"/>
  <w15:chartTrackingRefBased/>
  <w15:docId w15:val="{60309B66-B2DC-4197-BF3E-2F438B71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1872-A55D-4A44-B907-F3265BAE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Ljubicic</dc:creator>
  <cp:keywords/>
  <dc:description/>
  <cp:lastModifiedBy>Jelena Colakovic</cp:lastModifiedBy>
  <cp:revision>17</cp:revision>
  <cp:lastPrinted>2024-04-27T07:14:00Z</cp:lastPrinted>
  <dcterms:created xsi:type="dcterms:W3CDTF">2024-04-05T14:17:00Z</dcterms:created>
  <dcterms:modified xsi:type="dcterms:W3CDTF">2024-04-27T08:50:00Z</dcterms:modified>
</cp:coreProperties>
</file>