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1BF" w:rsidRPr="00662589" w:rsidRDefault="004A01BF" w:rsidP="004A01B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62589">
        <w:rPr>
          <w:rFonts w:ascii="Times New Roman" w:hAnsi="Times New Roman" w:cs="Times New Roman"/>
          <w:b/>
          <w:sz w:val="24"/>
          <w:szCs w:val="24"/>
          <w:lang w:val="sr-Cyrl-RS"/>
        </w:rPr>
        <w:t>ПРИЛОГ 1</w:t>
      </w:r>
    </w:p>
    <w:p w:rsidR="004A01BF" w:rsidRDefault="004A01BF" w:rsidP="004A01BF">
      <w:pPr>
        <w:spacing w:after="0"/>
        <w:rPr>
          <w:rFonts w:ascii="Times New Roman" w:hAnsi="Times New Roman" w:cs="Times New Roman"/>
          <w:lang w:val="sr-Cyrl-RS"/>
        </w:rPr>
      </w:pPr>
    </w:p>
    <w:p w:rsidR="004A01BF" w:rsidRPr="00662589" w:rsidRDefault="004A01BF" w:rsidP="004A01BF">
      <w:pPr>
        <w:spacing w:after="0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3"/>
        <w:gridCol w:w="6297"/>
      </w:tblGrid>
      <w:tr w:rsidR="004A01BF" w:rsidRPr="00FF5F34" w:rsidTr="006D6C67">
        <w:trPr>
          <w:trHeight w:val="588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4A01BF" w:rsidRPr="00764A8B" w:rsidRDefault="004A01BF" w:rsidP="006D6C67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sr-Cyrl-RS"/>
              </w:rPr>
            </w:pPr>
            <w:r w:rsidRPr="00764A8B">
              <w:rPr>
                <w:rFonts w:ascii="Times New Roman" w:hAnsi="Times New Roman" w:cs="Times New Roman"/>
                <w:bCs/>
                <w:sz w:val="28"/>
                <w:szCs w:val="28"/>
                <w:lang w:eastAsia="sr-Cyrl-RS"/>
              </w:rPr>
              <w:t xml:space="preserve">Број пријаве </w:t>
            </w:r>
          </w:p>
        </w:tc>
        <w:tc>
          <w:tcPr>
            <w:tcW w:w="6379" w:type="dxa"/>
            <w:vAlign w:val="center"/>
          </w:tcPr>
          <w:p w:rsidR="004A01BF" w:rsidRPr="00FF5F34" w:rsidRDefault="004A01BF" w:rsidP="006D6C67">
            <w:pPr>
              <w:rPr>
                <w:rFonts w:ascii="Times New Roman" w:hAnsi="Times New Roman" w:cs="Times New Roman"/>
                <w:i/>
                <w:iCs/>
                <w:lang w:eastAsia="sr-Cyrl-RS"/>
              </w:rPr>
            </w:pPr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>(попуњава јединица локалне самоуправе)</w:t>
            </w:r>
          </w:p>
          <w:p w:rsidR="004A01BF" w:rsidRDefault="004A01BF" w:rsidP="006D6C67">
            <w:pPr>
              <w:rPr>
                <w:rFonts w:ascii="Times New Roman" w:hAnsi="Times New Roman" w:cs="Times New Roman"/>
                <w:i/>
                <w:iCs/>
                <w:lang w:val="sr-Cyrl-RS" w:eastAsia="sr-Cyrl-RS"/>
              </w:rPr>
            </w:pPr>
          </w:p>
          <w:p w:rsidR="004A01BF" w:rsidRPr="00630070" w:rsidRDefault="004A01BF" w:rsidP="006D6C67">
            <w:pPr>
              <w:rPr>
                <w:rFonts w:ascii="Times New Roman" w:hAnsi="Times New Roman" w:cs="Times New Roman"/>
                <w:i/>
                <w:iCs/>
                <w:lang w:val="sr-Cyrl-RS" w:eastAsia="sr-Cyrl-RS"/>
              </w:rPr>
            </w:pPr>
          </w:p>
        </w:tc>
      </w:tr>
    </w:tbl>
    <w:p w:rsidR="004A01BF" w:rsidRDefault="004A01BF" w:rsidP="004A01BF">
      <w:pPr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</w:p>
    <w:p w:rsidR="004A01BF" w:rsidRDefault="004A01BF" w:rsidP="004A01B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:rsidR="004A01BF" w:rsidRPr="00630070" w:rsidRDefault="004A01BF" w:rsidP="004A01B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63007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Спровођење мера енергетске санације у домаћинствима</w:t>
      </w:r>
    </w:p>
    <w:p w:rsidR="004A01BF" w:rsidRPr="00630070" w:rsidRDefault="004A01BF" w:rsidP="004A01BF">
      <w:pPr>
        <w:spacing w:after="0"/>
        <w:jc w:val="center"/>
        <w:rPr>
          <w:rFonts w:ascii="Times New Roman" w:hAnsi="Times New Roman" w:cs="Times New Roman"/>
          <w:sz w:val="32"/>
          <w:szCs w:val="32"/>
          <w:lang w:val="sr-Cyrl-CS"/>
        </w:rPr>
      </w:pPr>
      <w:r w:rsidRPr="0063007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у 202</w:t>
      </w:r>
      <w:r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2.</w:t>
      </w:r>
      <w:r w:rsidRPr="0063007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години</w:t>
      </w:r>
    </w:p>
    <w:p w:rsidR="004A01BF" w:rsidRPr="00630070" w:rsidRDefault="004A01BF" w:rsidP="004A01B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sr-Cyrl-CS"/>
        </w:rPr>
      </w:pPr>
    </w:p>
    <w:p w:rsidR="004A01BF" w:rsidRDefault="004A01BF" w:rsidP="004A01B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sr-Cyrl-CS"/>
        </w:rPr>
      </w:pPr>
    </w:p>
    <w:p w:rsidR="004A01BF" w:rsidRPr="00630070" w:rsidRDefault="004A01BF" w:rsidP="004A01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630070">
        <w:rPr>
          <w:rFonts w:ascii="Times New Roman" w:hAnsi="Times New Roman" w:cs="Times New Roman"/>
          <w:b/>
          <w:sz w:val="32"/>
          <w:szCs w:val="32"/>
          <w:lang w:val="sr-Cyrl-CS"/>
        </w:rPr>
        <w:t>ПРИЈАВНИ ФОРМУЛАР</w:t>
      </w:r>
    </w:p>
    <w:p w:rsidR="004A01BF" w:rsidRPr="00FF5F34" w:rsidRDefault="004A01BF" w:rsidP="004A01BF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A01BF" w:rsidRPr="00FF5F34" w:rsidRDefault="004A01BF" w:rsidP="004A01BF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A01BF" w:rsidRPr="00FF5F34" w:rsidRDefault="004A01BF" w:rsidP="004A01BF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A01BF" w:rsidRPr="00FF5F34" w:rsidRDefault="004A01BF" w:rsidP="004A01BF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A01BF" w:rsidRPr="00FF5F34" w:rsidRDefault="004A01BF" w:rsidP="004A01BF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358"/>
      </w:tblGrid>
      <w:tr w:rsidR="004A01BF" w:rsidRPr="00FF5F34" w:rsidTr="006D6C67">
        <w:trPr>
          <w:trHeight w:val="9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764A8B" w:rsidRDefault="004A01BF" w:rsidP="006D6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764A8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Назив привредног суб</w:t>
            </w:r>
            <w:r w:rsidRPr="000A29DE">
              <w:rPr>
                <w:rFonts w:ascii="Times New Roman" w:hAnsi="Times New Roman" w:cs="Times New Roman"/>
                <w:sz w:val="28"/>
                <w:szCs w:val="28"/>
                <w:shd w:val="clear" w:color="auto" w:fill="D9D9D9" w:themeFill="background1" w:themeFillShade="D9"/>
                <w:lang w:val="sr-Cyrl-CS"/>
              </w:rPr>
              <w:t>ј</w:t>
            </w:r>
            <w:r w:rsidRPr="00764A8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екта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BF" w:rsidRDefault="004A01BF" w:rsidP="006D6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4A01BF" w:rsidRDefault="004A01BF" w:rsidP="006D6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4A01BF" w:rsidRDefault="004A01BF" w:rsidP="006D6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4A01BF" w:rsidRPr="00FF5F34" w:rsidRDefault="004A01BF" w:rsidP="006D6C6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4A01BF" w:rsidRPr="00FF5F34" w:rsidRDefault="004A01BF" w:rsidP="004A01BF">
      <w:pPr>
        <w:spacing w:after="0"/>
        <w:rPr>
          <w:rFonts w:ascii="Times New Roman" w:hAnsi="Times New Roman" w:cs="Times New Roman"/>
          <w:b/>
          <w:lang w:val="sr-Cyrl-CS"/>
        </w:rPr>
      </w:pPr>
    </w:p>
    <w:p w:rsidR="004A01BF" w:rsidRPr="00FF5F34" w:rsidRDefault="004A01BF" w:rsidP="004A01BF">
      <w:pPr>
        <w:spacing w:after="0"/>
        <w:rPr>
          <w:rFonts w:ascii="Times New Roman" w:hAnsi="Times New Roman" w:cs="Times New Roman"/>
          <w:lang w:val="en-US"/>
        </w:rPr>
      </w:pPr>
      <w:r w:rsidRPr="00FF5F34">
        <w:rPr>
          <w:rFonts w:ascii="Times New Roman" w:hAnsi="Times New Roman" w:cs="Times New Roman"/>
        </w:rPr>
        <w:br w:type="page"/>
      </w:r>
    </w:p>
    <w:p w:rsidR="004A01BF" w:rsidRPr="00FF5F34" w:rsidRDefault="004A01BF" w:rsidP="004A01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t>ПРИЈАВА</w:t>
      </w:r>
    </w:p>
    <w:p w:rsidR="004A01BF" w:rsidRPr="00FF5F34" w:rsidRDefault="004A01BF" w:rsidP="004A01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јавни </w:t>
      </w:r>
      <w:r w:rsidRPr="008D2AED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конкурс</w:t>
      </w:r>
      <w:r w:rsidRPr="00FF5F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 учешће привредних субјеката у</w:t>
      </w:r>
      <w:r w:rsidRPr="00FF5F3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спровођењу мера енергетске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санације </w:t>
      </w:r>
      <w:r w:rsidRPr="00FF5F3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у домаћинствима</w:t>
      </w:r>
    </w:p>
    <w:p w:rsidR="004A01BF" w:rsidRPr="00FF5F34" w:rsidRDefault="004A01BF" w:rsidP="004A01BF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01BF" w:rsidRPr="00FF5F34" w:rsidRDefault="004A01BF" w:rsidP="004A01BF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4953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67"/>
        <w:gridCol w:w="1493"/>
        <w:gridCol w:w="2853"/>
        <w:gridCol w:w="4249"/>
      </w:tblGrid>
      <w:tr w:rsidR="004A01BF" w:rsidRPr="00FF5F34" w:rsidTr="006D6C67">
        <w:trPr>
          <w:trHeight w:val="7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01BF" w:rsidRPr="00FF5F34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1BF" w:rsidRPr="00FF5F34" w:rsidTr="006D6C67">
        <w:trPr>
          <w:trHeight w:val="42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01BF" w:rsidRPr="00FF5F34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4A01BF" w:rsidRPr="00FF5F34" w:rsidTr="006D6C67">
        <w:trPr>
          <w:trHeight w:val="4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val="sr-Latn-R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>Скраћени назив правног лица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01BF" w:rsidRPr="00FF5F34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A01BF" w:rsidRPr="00FF5F34" w:rsidTr="006D6C67">
        <w:trPr>
          <w:trHeight w:val="4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01BF" w:rsidRPr="00FF5F34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4A01BF" w:rsidRPr="00FF5F34" w:rsidTr="006D6C67">
        <w:trPr>
          <w:trHeight w:val="5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01BF" w:rsidRPr="00FF5F34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1BF" w:rsidRPr="00FF5F34" w:rsidTr="006D6C67">
        <w:trPr>
          <w:trHeight w:val="45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01BF" w:rsidRPr="00FF5F34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4A01BF" w:rsidRPr="00FF5F34" w:rsidTr="006D6C67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01BF" w:rsidRPr="00FF5F34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4A01BF" w:rsidRPr="00FF5F34" w:rsidTr="006D6C67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01BF" w:rsidRPr="00FF5F34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01BF" w:rsidRPr="009076A1" w:rsidTr="006D6C67">
        <w:trPr>
          <w:trHeight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:rsidR="004A01BF" w:rsidRPr="000A29DE" w:rsidRDefault="004A01BF" w:rsidP="006D6C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01BF" w:rsidRPr="00FF5F34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4A01BF" w:rsidRPr="00FF5F34" w:rsidTr="006D6C67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01BF" w:rsidRPr="00FF5F34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4A01BF" w:rsidRPr="00FF5F34" w:rsidTr="006D6C67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01BF" w:rsidRPr="00FF5F34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4A01BF" w:rsidRPr="00FF5F34" w:rsidTr="006D6C67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01BF" w:rsidRPr="00FF5F34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4A01BF" w:rsidRPr="00FF5F34" w:rsidTr="006D6C67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01BF" w:rsidRPr="00FF5F34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1BF" w:rsidRPr="00FF5F34" w:rsidRDefault="004A01BF" w:rsidP="004A01B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4A01BF" w:rsidRPr="00FF5F34" w:rsidRDefault="004A01BF" w:rsidP="004A01B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033"/>
        <w:gridCol w:w="4504"/>
      </w:tblGrid>
      <w:tr w:rsidR="004A01BF" w:rsidRPr="00FF5F34" w:rsidTr="006D6C67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01BF" w:rsidRPr="00FF5F34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1BF" w:rsidRPr="00FF5F34" w:rsidTr="006D6C67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01BF" w:rsidRPr="00FF5F34" w:rsidRDefault="004A01BF" w:rsidP="006D6C67">
            <w:pPr>
              <w:pStyle w:val="ListParagraph"/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  <w:r w:rsidRPr="00FF5F34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мушки            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4A01BF" w:rsidRPr="00FF5F34" w:rsidTr="006D6C67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01BF" w:rsidRPr="00FF5F34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1BF" w:rsidRPr="00FF5F34" w:rsidTr="006D6C67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01BF" w:rsidRPr="00FF5F34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1BF" w:rsidRPr="00FF5F34" w:rsidTr="006D6C67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01BF" w:rsidRPr="00FF5F34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1BF" w:rsidRPr="00FF5F34" w:rsidRDefault="004A01BF" w:rsidP="004A01BF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4A01BF" w:rsidRPr="00FF5F34" w:rsidRDefault="004A01BF" w:rsidP="004A01BF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3. ПРОФИЛ ПРИВРЕДНОГ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СУБЈЕКТА</w:t>
      </w:r>
    </w:p>
    <w:tbl>
      <w:tblPr>
        <w:tblW w:w="926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049"/>
        <w:gridCol w:w="4485"/>
      </w:tblGrid>
      <w:tr w:rsidR="004A01BF" w:rsidRPr="00FF5F34" w:rsidTr="006D6C67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01BF" w:rsidRPr="00FF5F34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4A01BF" w:rsidRPr="00FF5F34" w:rsidTr="006D6C67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01BF" w:rsidRPr="00FF5F34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:rsidR="004A01BF" w:rsidRPr="00FF5F34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4A01BF" w:rsidRPr="00FF5F34" w:rsidTr="006D6C67">
        <w:trPr>
          <w:trHeight w:val="224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Према подацима из финансијског извештаја за 20</w:t>
            </w:r>
            <w:r w:rsidRPr="000A2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BF" w:rsidRPr="00FF5F34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A01BF" w:rsidRPr="00FF5F34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микро </w:t>
            </w:r>
          </w:p>
          <w:p w:rsidR="004A01BF" w:rsidRPr="00A54728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4A01BF" w:rsidRPr="00FF5F34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мало</w:t>
            </w:r>
          </w:p>
          <w:p w:rsidR="004A01BF" w:rsidRPr="00A54728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4A01BF" w:rsidRPr="00FF5F34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средње</w:t>
            </w:r>
          </w:p>
          <w:p w:rsidR="004A01BF" w:rsidRPr="00A54728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4A01BF" w:rsidRPr="00A54728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остало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</w:r>
          </w:p>
        </w:tc>
      </w:tr>
      <w:tr w:rsidR="004A01BF" w:rsidRPr="00FF5F34" w:rsidTr="006D6C67">
        <w:trPr>
          <w:trHeight w:val="16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1BF" w:rsidRPr="000A29DE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01BF" w:rsidRPr="00FF5F34" w:rsidRDefault="004A01BF" w:rsidP="006D6C6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4A01BF" w:rsidRPr="00FF5F34" w:rsidRDefault="004A01BF" w:rsidP="004A01BF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01BF" w:rsidRPr="00FF5F34" w:rsidRDefault="004A01BF" w:rsidP="004A01BF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:rsidR="004A01BF" w:rsidRPr="00FF5F34" w:rsidRDefault="004A01BF" w:rsidP="004A01BF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4</w:t>
      </w: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Latn-RS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ВРСТЕ МЕРА ЗА КОЈЕ СЕ НУДИ УСЛУГА (Испред појединачне мере за коју се конкурише уписати Х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. Могуће је конкурисати за више мера</w:t>
      </w: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5"/>
        <w:gridCol w:w="8366"/>
      </w:tblGrid>
      <w:tr w:rsidR="004A01BF" w:rsidRPr="009076A1" w:rsidTr="006D6C67">
        <w:tc>
          <w:tcPr>
            <w:tcW w:w="985" w:type="dxa"/>
            <w:shd w:val="clear" w:color="auto" w:fill="FFFFFF" w:themeFill="background1"/>
            <w:vAlign w:val="center"/>
          </w:tcPr>
          <w:p w:rsidR="004A01BF" w:rsidRPr="009076A1" w:rsidRDefault="004A01BF" w:rsidP="006D6C6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66" w:type="dxa"/>
          </w:tcPr>
          <w:p w:rsidR="004A01BF" w:rsidRPr="009076A1" w:rsidRDefault="004A01BF" w:rsidP="006D6C67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аменa спољних прозора и врата и других транспарентних елемената термичког омотача са одговарајућим термичким својствима према негрејаним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просторијама за станове и куће. </w:t>
            </w:r>
            <w:r w:rsidRPr="0091611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</w:t>
            </w:r>
          </w:p>
        </w:tc>
      </w:tr>
      <w:tr w:rsidR="004A01BF" w:rsidRPr="009076A1" w:rsidTr="006D6C67">
        <w:tc>
          <w:tcPr>
            <w:tcW w:w="985" w:type="dxa"/>
            <w:shd w:val="clear" w:color="auto" w:fill="FFFFFF" w:themeFill="background1"/>
            <w:vAlign w:val="center"/>
          </w:tcPr>
          <w:p w:rsidR="004A01BF" w:rsidRPr="009076A1" w:rsidRDefault="004A01BF" w:rsidP="006D6C6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66" w:type="dxa"/>
          </w:tcPr>
          <w:p w:rsidR="004A01BF" w:rsidRPr="00820788" w:rsidRDefault="004A01BF" w:rsidP="006D6C6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остављање и набавка материјала за термичку изолацију зидова, подова на тлу и осталих делова термичког омотача према негрејаном простору за породичне куће, осим кровног покривача и таваница за породичне куће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4A01BF" w:rsidRPr="009076A1" w:rsidTr="006D6C67">
        <w:tc>
          <w:tcPr>
            <w:tcW w:w="985" w:type="dxa"/>
            <w:shd w:val="clear" w:color="auto" w:fill="FFFFFF" w:themeFill="background1"/>
            <w:vAlign w:val="center"/>
          </w:tcPr>
          <w:p w:rsidR="004A01BF" w:rsidRPr="00094CF5" w:rsidRDefault="004A01BF" w:rsidP="006D6C6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8366" w:type="dxa"/>
          </w:tcPr>
          <w:p w:rsidR="004A01BF" w:rsidRPr="00820788" w:rsidRDefault="004A01BF" w:rsidP="006D6C6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остављање и набавка материјала за термичку изолацију испод кровног покривача за породичне куће</w:t>
            </w:r>
          </w:p>
        </w:tc>
      </w:tr>
      <w:tr w:rsidR="004A01BF" w:rsidRPr="009076A1" w:rsidTr="006D6C67">
        <w:tc>
          <w:tcPr>
            <w:tcW w:w="985" w:type="dxa"/>
            <w:shd w:val="clear" w:color="auto" w:fill="FFFFFF" w:themeFill="background1"/>
            <w:vAlign w:val="center"/>
          </w:tcPr>
          <w:p w:rsidR="004A01BF" w:rsidRPr="009076A1" w:rsidRDefault="004A01BF" w:rsidP="006D6C6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66" w:type="dxa"/>
          </w:tcPr>
          <w:p w:rsidR="004A01BF" w:rsidRPr="00820788" w:rsidRDefault="004A01BF" w:rsidP="006D6C6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абавка и  инсталација котлова на природни гас, грејачa простора, или замена постојећег грејача простора (котао или пећ)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ефикаснијим, за породичне куће и 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станове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4A01BF" w:rsidRPr="009076A1" w:rsidTr="006D6C67">
        <w:tc>
          <w:tcPr>
            <w:tcW w:w="985" w:type="dxa"/>
            <w:shd w:val="clear" w:color="auto" w:fill="FFFFFF" w:themeFill="background1"/>
            <w:vAlign w:val="center"/>
          </w:tcPr>
          <w:p w:rsidR="004A01BF" w:rsidRPr="009076A1" w:rsidRDefault="004A01BF" w:rsidP="006D6C6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66" w:type="dxa"/>
          </w:tcPr>
          <w:p w:rsidR="004A01BF" w:rsidRDefault="004A01BF" w:rsidP="006D6C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абавка и  инсталација котлова на биомасу (дрвни пелет, брикет, сечка), грејачa простора, или замена постојећег грејача простора (котао или пећ)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ефикаснијим, за породичне куће и 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станове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4A01BF" w:rsidRPr="009076A1" w:rsidTr="006D6C67">
        <w:tc>
          <w:tcPr>
            <w:tcW w:w="985" w:type="dxa"/>
            <w:shd w:val="clear" w:color="auto" w:fill="FFFFFF" w:themeFill="background1"/>
            <w:vAlign w:val="center"/>
          </w:tcPr>
          <w:p w:rsidR="004A01BF" w:rsidRPr="009076A1" w:rsidRDefault="004A01BF" w:rsidP="006D6C6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66" w:type="dxa"/>
          </w:tcPr>
          <w:p w:rsidR="004A01BF" w:rsidRPr="00820788" w:rsidRDefault="004A01BF" w:rsidP="006D6C6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амена постојеће или уградња нове цевне мреже, грејних тела-радијатора и прат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ећег прибора за породичне куће и 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станове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4A01BF" w:rsidRPr="009076A1" w:rsidTr="006D6C67">
        <w:tc>
          <w:tcPr>
            <w:tcW w:w="985" w:type="dxa"/>
            <w:shd w:val="clear" w:color="auto" w:fill="FFFFFF" w:themeFill="background1"/>
            <w:vAlign w:val="center"/>
          </w:tcPr>
          <w:p w:rsidR="004A01BF" w:rsidRPr="009076A1" w:rsidRDefault="004A01BF" w:rsidP="006D6C6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66" w:type="dxa"/>
          </w:tcPr>
          <w:p w:rsidR="004A01BF" w:rsidRPr="00820788" w:rsidRDefault="004A01BF" w:rsidP="006D6C6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абавка и уградње топлотних пумпи и пратеће инсталације грејног система (грејач простора или комбиновани грејач) за породичне куће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4A01BF" w:rsidRPr="009076A1" w:rsidTr="006D6C67">
        <w:tc>
          <w:tcPr>
            <w:tcW w:w="985" w:type="dxa"/>
            <w:shd w:val="clear" w:color="auto" w:fill="FFFFFF" w:themeFill="background1"/>
            <w:vAlign w:val="center"/>
          </w:tcPr>
          <w:p w:rsidR="004A01BF" w:rsidRPr="009076A1" w:rsidRDefault="004A01BF" w:rsidP="006D6C6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66" w:type="dxa"/>
          </w:tcPr>
          <w:p w:rsidR="004A01BF" w:rsidRDefault="004A01BF" w:rsidP="006D6C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</w:tbl>
    <w:p w:rsidR="004A01BF" w:rsidRPr="00FF5F34" w:rsidRDefault="004A01BF" w:rsidP="004A01BF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br w:type="page"/>
      </w:r>
    </w:p>
    <w:p w:rsidR="004A01BF" w:rsidRDefault="004A01BF" w:rsidP="004A01BF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ПРИЛОГ 2</w:t>
      </w:r>
    </w:p>
    <w:p w:rsidR="004A01BF" w:rsidRDefault="004A01BF" w:rsidP="004A01B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A01BF" w:rsidRPr="00FF5F34" w:rsidRDefault="004A01BF" w:rsidP="004A01B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>ИЗЈАВА</w:t>
      </w:r>
    </w:p>
    <w:p w:rsidR="004A01BF" w:rsidRPr="00FF5F34" w:rsidRDefault="004A01BF" w:rsidP="004A01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1BF" w:rsidRPr="00FF5F34" w:rsidRDefault="004A01BF" w:rsidP="004A01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1BF" w:rsidRPr="00FF5F34" w:rsidRDefault="004A01BF" w:rsidP="004A01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Ја, _____________________________________________, број ЛК __________________</w:t>
      </w:r>
    </w:p>
    <w:p w:rsidR="004A01BF" w:rsidRPr="00FF5F34" w:rsidRDefault="004A01BF" w:rsidP="004A01BF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                  (број личне карте)</w:t>
      </w:r>
    </w:p>
    <w:p w:rsidR="004A01BF" w:rsidRPr="00FF5F34" w:rsidRDefault="004A01BF" w:rsidP="004A01B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4A01BF" w:rsidRPr="00FF5F34" w:rsidRDefault="004A01BF" w:rsidP="004A01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законски заступник привредног субјекта____________________________________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4A01BF" w:rsidRPr="00FF5F34" w:rsidRDefault="004A01BF" w:rsidP="004A01BF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                          (назив привредног субјекта)</w:t>
      </w:r>
    </w:p>
    <w:p w:rsidR="004A01BF" w:rsidRPr="00FF5F34" w:rsidRDefault="004A01BF" w:rsidP="004A01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број: _____________, изјављујем да прихватам све услове наведене у Јавном </w:t>
      </w:r>
      <w:r w:rsidRPr="008D2AED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 xml:space="preserve">у за учешће привредних субјеката у спровођењу мера енергетске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 xml:space="preserve"> у домаћинствима 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територији општине Ковин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A01BF" w:rsidRPr="00FF5F34" w:rsidRDefault="004A01BF" w:rsidP="004A01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1BF" w:rsidRPr="00FF5F34" w:rsidRDefault="004A01BF" w:rsidP="004A01B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Такође изјављујем, под пуном материјалном и кривичном одговорношћу, да:</w:t>
      </w:r>
    </w:p>
    <w:p w:rsidR="004A01BF" w:rsidRPr="00FF5F34" w:rsidRDefault="004A01BF" w:rsidP="004A01B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су сви дати наводи у пријави и пратећој документацији истинити, потпуни и одговарају стварном стању,</w:t>
      </w:r>
    </w:p>
    <w:p w:rsidR="004A01BF" w:rsidRPr="00FF5F34" w:rsidRDefault="004A01BF" w:rsidP="004A01B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привредном субјекту није изречена ни трајна, ни привремена правоснажна мера забране обављања делатности у последње две године и</w:t>
      </w:r>
    </w:p>
    <w:p w:rsidR="004A01BF" w:rsidRPr="00FF5F34" w:rsidRDefault="004A01BF" w:rsidP="004A01B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FF5F34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FF5F3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правноснажно </w:t>
      </w:r>
      <w:r w:rsidRPr="00FF5F34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FF5F34">
        <w:rPr>
          <w:rFonts w:ascii="Times New Roman" w:hAnsi="Times New Roman" w:cs="Times New Roman"/>
          <w:noProof/>
          <w:sz w:val="24"/>
          <w:szCs w:val="24"/>
          <w:lang w:val="sr-Cyrl-RS"/>
        </w:rPr>
        <w:t>кривична дела против права по основу рада,</w:t>
      </w:r>
      <w:r w:rsidRPr="00FF5F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>кривичних дела као чланови организоване криминалне групе</w:t>
      </w:r>
      <w:r w:rsidRPr="00FF5F34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01BF" w:rsidRPr="00FF5F34" w:rsidRDefault="004A01BF" w:rsidP="004A01B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A01BF" w:rsidRPr="00FF5F34" w:rsidRDefault="004A01BF" w:rsidP="004A01B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A01BF" w:rsidRPr="00FF5F34" w:rsidRDefault="004A01BF" w:rsidP="004A01B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____________, </w:t>
      </w:r>
    </w:p>
    <w:p w:rsidR="004A01BF" w:rsidRPr="00FF5F34" w:rsidRDefault="004A01BF" w:rsidP="004A01B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A01BF" w:rsidRPr="00FF5F34" w:rsidRDefault="004A01BF" w:rsidP="004A01B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>Датум</w:t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  <w:t>____________</w:t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  <w:t>Потпис законског заступника</w:t>
      </w:r>
    </w:p>
    <w:p w:rsidR="004A01BF" w:rsidRPr="00FF5F34" w:rsidRDefault="004A01BF" w:rsidP="004A01BF">
      <w:pPr>
        <w:tabs>
          <w:tab w:val="left" w:pos="1250"/>
        </w:tabs>
        <w:rPr>
          <w:rFonts w:ascii="Times New Roman" w:hAnsi="Times New Roman" w:cs="Times New Roman"/>
          <w:lang w:val="sr-Cyrl-RS"/>
        </w:rPr>
      </w:pPr>
      <w:r w:rsidRPr="00FF5F34">
        <w:rPr>
          <w:rFonts w:ascii="Times New Roman" w:hAnsi="Times New Roman" w:cs="Times New Roman"/>
          <w:lang w:val="sr-Cyrl-RS"/>
        </w:rPr>
        <w:t xml:space="preserve"> </w:t>
      </w:r>
    </w:p>
    <w:p w:rsidR="004A01BF" w:rsidRPr="009076A1" w:rsidRDefault="004A01BF" w:rsidP="004A01BF">
      <w:pPr>
        <w:rPr>
          <w:rFonts w:ascii="Times New Roman" w:hAnsi="Times New Roman" w:cs="Times New Roman"/>
          <w:lang w:val="ru-RU"/>
        </w:rPr>
      </w:pPr>
    </w:p>
    <w:p w:rsidR="004A01BF" w:rsidRDefault="004A01BF" w:rsidP="004A01BF">
      <w:pPr>
        <w:jc w:val="right"/>
        <w:rPr>
          <w:rFonts w:ascii="Times New Roman" w:hAnsi="Times New Roman" w:cs="Times New Roman"/>
          <w:lang w:val="sr-Latn-RS"/>
        </w:rPr>
      </w:pPr>
    </w:p>
    <w:p w:rsidR="004A01BF" w:rsidRDefault="004A01BF" w:rsidP="004A01BF">
      <w:pPr>
        <w:jc w:val="right"/>
        <w:rPr>
          <w:rFonts w:ascii="Times New Roman" w:hAnsi="Times New Roman" w:cs="Times New Roman"/>
          <w:lang w:val="sr-Latn-RS"/>
        </w:rPr>
      </w:pPr>
    </w:p>
    <w:p w:rsidR="004A01BF" w:rsidRDefault="004A01BF" w:rsidP="004A01BF">
      <w:pPr>
        <w:jc w:val="right"/>
        <w:rPr>
          <w:rFonts w:ascii="Times New Roman" w:hAnsi="Times New Roman" w:cs="Times New Roman"/>
          <w:lang w:val="sr-Latn-RS"/>
        </w:rPr>
      </w:pPr>
    </w:p>
    <w:p w:rsidR="004A01BF" w:rsidRDefault="004A01BF" w:rsidP="004A01BF">
      <w:pPr>
        <w:jc w:val="right"/>
        <w:rPr>
          <w:rFonts w:ascii="Times New Roman" w:hAnsi="Times New Roman" w:cs="Times New Roman"/>
          <w:lang w:val="sr-Latn-RS"/>
        </w:rPr>
      </w:pPr>
    </w:p>
    <w:p w:rsidR="004A01BF" w:rsidRDefault="004A01BF" w:rsidP="004A01BF">
      <w:pPr>
        <w:jc w:val="right"/>
        <w:rPr>
          <w:rFonts w:ascii="Times New Roman" w:hAnsi="Times New Roman" w:cs="Times New Roman"/>
          <w:lang w:val="sr-Latn-RS"/>
        </w:rPr>
      </w:pPr>
    </w:p>
    <w:p w:rsidR="004A01BF" w:rsidRPr="00CB75D9" w:rsidRDefault="004A01BF" w:rsidP="004A01BF">
      <w:pPr>
        <w:jc w:val="right"/>
        <w:rPr>
          <w:rFonts w:ascii="Times New Roman" w:hAnsi="Times New Roman" w:cs="Times New Roman"/>
          <w:lang w:val="sr-Cyrl-RS"/>
        </w:rPr>
      </w:pPr>
    </w:p>
    <w:p w:rsidR="004A01BF" w:rsidRDefault="004A01BF" w:rsidP="004A01BF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73B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ПРИЛОГ 3</w:t>
      </w:r>
    </w:p>
    <w:p w:rsidR="004A01BF" w:rsidRPr="00FF5F34" w:rsidRDefault="004A01BF" w:rsidP="004A01BF">
      <w:pPr>
        <w:jc w:val="right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ОБРАЗАЦ </w:t>
      </w:r>
      <w:r>
        <w:rPr>
          <w:rFonts w:ascii="Times New Roman" w:hAnsi="Times New Roman" w:cs="Times New Roman"/>
          <w:lang w:val="sr-Cyrl-CS"/>
        </w:rPr>
        <w:t>1</w:t>
      </w:r>
      <w:r w:rsidRPr="00FF5F34">
        <w:rPr>
          <w:rFonts w:ascii="Times New Roman" w:hAnsi="Times New Roman" w:cs="Times New Roman"/>
          <w:lang w:val="sr-Cyrl-CS"/>
        </w:rPr>
        <w:t xml:space="preserve"> </w:t>
      </w:r>
    </w:p>
    <w:p w:rsidR="004A01BF" w:rsidRPr="00FF5F34" w:rsidRDefault="004A01BF" w:rsidP="004A01BF">
      <w:pPr>
        <w:jc w:val="right"/>
        <w:rPr>
          <w:rFonts w:ascii="Times New Roman" w:hAnsi="Times New Roman" w:cs="Times New Roman"/>
          <w:lang w:val="sr-Cyrl-CS"/>
        </w:rPr>
      </w:pPr>
    </w:p>
    <w:p w:rsidR="004A01BF" w:rsidRPr="00FF5F34" w:rsidRDefault="004A01BF" w:rsidP="004A01BF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FF5F34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:rsidR="004A01BF" w:rsidRPr="00FF5F34" w:rsidRDefault="004A01BF" w:rsidP="004A01BF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:rsidR="004A01BF" w:rsidRPr="00FF5F34" w:rsidRDefault="004A01BF" w:rsidP="004A01BF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ru-RU" w:eastAsia="de-DE"/>
        </w:rPr>
        <w:t>Поступак покре</w:t>
      </w:r>
      <w:r>
        <w:rPr>
          <w:rFonts w:ascii="Times New Roman" w:hAnsi="Times New Roman" w:cs="Times New Roman"/>
          <w:lang w:val="ru-RU" w:eastAsia="de-DE"/>
        </w:rPr>
        <w:t>ћем код општине Ковин</w:t>
      </w:r>
      <w:r>
        <w:rPr>
          <w:rFonts w:ascii="Times New Roman" w:hAnsi="Times New Roman" w:cs="Times New Roman"/>
          <w:lang w:val="sr-Cyrl-CS" w:eastAsia="de-DE"/>
        </w:rPr>
        <w:t xml:space="preserve"> - </w:t>
      </w:r>
      <w:r w:rsidRPr="00FF5F34">
        <w:rPr>
          <w:rFonts w:ascii="Times New Roman" w:hAnsi="Times New Roman" w:cs="Times New Roman"/>
          <w:lang w:val="ru-RU" w:eastAsia="de-DE"/>
        </w:rPr>
        <w:t xml:space="preserve"> Пријав</w:t>
      </w:r>
      <w:r>
        <w:rPr>
          <w:rFonts w:ascii="Times New Roman" w:hAnsi="Times New Roman" w:cs="Times New Roman"/>
          <w:lang w:val="ru-RU" w:eastAsia="de-DE"/>
        </w:rPr>
        <w:t>а</w:t>
      </w:r>
      <w:r w:rsidRPr="00FF5F34">
        <w:rPr>
          <w:rFonts w:ascii="Times New Roman" w:hAnsi="Times New Roman" w:cs="Times New Roman"/>
          <w:lang w:val="ru-RU" w:eastAsia="de-DE"/>
        </w:rPr>
        <w:t xml:space="preserve"> за Јавни </w:t>
      </w:r>
      <w:r w:rsidRPr="008D2AED">
        <w:rPr>
          <w:rFonts w:ascii="Times New Roman" w:hAnsi="Times New Roman" w:cs="Times New Roman"/>
          <w:lang w:val="ru-RU" w:eastAsia="de-DE"/>
        </w:rPr>
        <w:t>конкурс</w:t>
      </w:r>
      <w:r>
        <w:rPr>
          <w:rFonts w:ascii="Times New Roman" w:hAnsi="Times New Roman" w:cs="Times New Roman"/>
          <w:lang w:val="ru-RU" w:eastAsia="de-DE"/>
        </w:rPr>
        <w:t xml:space="preserve"> </w:t>
      </w:r>
      <w:r w:rsidRPr="00FF5F34">
        <w:rPr>
          <w:rFonts w:ascii="Times New Roman" w:hAnsi="Times New Roman" w:cs="Times New Roman"/>
          <w:lang w:val="ru-RU" w:eastAsia="de-DE"/>
        </w:rPr>
        <w:t xml:space="preserve"> за учешће привредних субјеката у спровођењу мера енергетске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FF5F34">
        <w:rPr>
          <w:rFonts w:ascii="Times New Roman" w:hAnsi="Times New Roman" w:cs="Times New Roman"/>
          <w:lang w:val="ru-RU" w:eastAsia="de-DE"/>
        </w:rPr>
        <w:t xml:space="preserve"> у домаћинствима које се финансирају из </w:t>
      </w:r>
      <w:r>
        <w:rPr>
          <w:rFonts w:ascii="Times New Roman" w:hAnsi="Times New Roman" w:cs="Times New Roman"/>
          <w:lang w:val="ru-RU" w:eastAsia="de-DE"/>
        </w:rPr>
        <w:t xml:space="preserve">буџета општине Ковин </w:t>
      </w:r>
      <w:r w:rsidRPr="00FF5F34">
        <w:rPr>
          <w:rFonts w:ascii="Times New Roman" w:hAnsi="Times New Roman" w:cs="Times New Roman"/>
          <w:lang w:val="ru-RU" w:eastAsia="de-DE"/>
        </w:rPr>
        <w:t>за 202</w:t>
      </w:r>
      <w:r>
        <w:rPr>
          <w:rFonts w:ascii="Times New Roman" w:hAnsi="Times New Roman" w:cs="Times New Roman"/>
          <w:lang w:val="ru-RU" w:eastAsia="de-DE"/>
        </w:rPr>
        <w:t>2</w:t>
      </w:r>
      <w:r w:rsidRPr="00FF5F34">
        <w:rPr>
          <w:rFonts w:ascii="Times New Roman" w:hAnsi="Times New Roman" w:cs="Times New Roman"/>
          <w:lang w:val="ru-RU" w:eastAsia="de-DE"/>
        </w:rPr>
        <w:t>. годину и тим поводом дајем следећу</w:t>
      </w:r>
    </w:p>
    <w:p w:rsidR="004A01BF" w:rsidRPr="00FF5F34" w:rsidRDefault="004A01BF" w:rsidP="004A01BF">
      <w:pPr>
        <w:jc w:val="both"/>
        <w:rPr>
          <w:rFonts w:ascii="Times New Roman" w:hAnsi="Times New Roman" w:cs="Times New Roman"/>
          <w:lang w:val="ru-RU" w:eastAsia="de-DE"/>
        </w:rPr>
      </w:pPr>
    </w:p>
    <w:p w:rsidR="004A01BF" w:rsidRPr="00E7422E" w:rsidRDefault="004A01BF" w:rsidP="004A01BF">
      <w:pPr>
        <w:jc w:val="center"/>
        <w:rPr>
          <w:rFonts w:ascii="Times New Roman" w:hAnsi="Times New Roman" w:cs="Times New Roman"/>
          <w:b/>
          <w:lang w:val="ru-RU" w:eastAsia="de-DE"/>
        </w:rPr>
      </w:pPr>
      <w:r w:rsidRPr="00FF5F34">
        <w:rPr>
          <w:rFonts w:ascii="Times New Roman" w:hAnsi="Times New Roman" w:cs="Times New Roman"/>
          <w:b/>
          <w:lang w:val="ru-RU" w:eastAsia="de-DE"/>
        </w:rPr>
        <w:t>И З Ј А В У</w:t>
      </w:r>
    </w:p>
    <w:p w:rsidR="004A01BF" w:rsidRPr="00FF5F34" w:rsidRDefault="004A01BF" w:rsidP="004A01BF">
      <w:pPr>
        <w:jc w:val="center"/>
        <w:rPr>
          <w:rFonts w:ascii="Times New Roman" w:hAnsi="Times New Roman" w:cs="Times New Roman"/>
          <w:b/>
          <w:lang w:val="ru-RU" w:eastAsia="de-DE"/>
        </w:rPr>
      </w:pPr>
    </w:p>
    <w:p w:rsidR="004A01BF" w:rsidRPr="00FF5F34" w:rsidRDefault="004A01BF" w:rsidP="004A01BF">
      <w:pPr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 w:eastAsia="de-DE"/>
        </w:rPr>
        <w:t>Иако је орган обавезан да изврши увид, прибави и обради податке</w:t>
      </w:r>
      <w:r w:rsidRPr="00FF5F34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FF5F34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одлучивања, </w:t>
      </w:r>
      <w:r w:rsidRPr="00FF5F34">
        <w:rPr>
          <w:rFonts w:ascii="Times New Roman" w:hAnsi="Times New Roman" w:cs="Times New Roman"/>
          <w:b/>
          <w:lang w:val="ru-RU" w:eastAsia="de-DE"/>
        </w:rPr>
        <w:t xml:space="preserve">изјављујем да ћу сам/а за потребе поступка прибавити </w:t>
      </w:r>
      <w:r>
        <w:rPr>
          <w:rFonts w:ascii="Times New Roman" w:hAnsi="Times New Roman" w:cs="Times New Roman"/>
          <w:b/>
          <w:lang w:val="ru-RU" w:eastAsia="de-DE"/>
        </w:rPr>
        <w:t>податке неопходне за одлучивање.</w:t>
      </w:r>
    </w:p>
    <w:p w:rsidR="004A01BF" w:rsidRPr="00FF5F34" w:rsidRDefault="004A01BF" w:rsidP="004A01BF">
      <w:pPr>
        <w:jc w:val="both"/>
        <w:rPr>
          <w:rFonts w:ascii="Times New Roman" w:hAnsi="Times New Roman" w:cs="Times New Roman"/>
          <w:lang w:val="sr-Cyrl-CS"/>
        </w:rPr>
      </w:pPr>
    </w:p>
    <w:p w:rsidR="004A01BF" w:rsidRPr="00FF5F34" w:rsidRDefault="004A01BF" w:rsidP="004A01BF">
      <w:pPr>
        <w:jc w:val="both"/>
        <w:rPr>
          <w:rFonts w:ascii="Times New Roman" w:hAnsi="Times New Roman" w:cs="Times New Roman"/>
          <w:lang w:val="sr-Cyrl-RS" w:eastAsia="de-DE"/>
        </w:rPr>
      </w:pPr>
      <w:r w:rsidRPr="00FF5F34">
        <w:rPr>
          <w:rFonts w:ascii="Times New Roman" w:hAnsi="Times New Roman" w:cs="Times New Roman"/>
          <w:lang w:val="sr-Cyrl-CS"/>
        </w:rPr>
        <w:t>Упознат/а сам да уколико</w:t>
      </w:r>
      <w:r w:rsidRPr="00FF5F34">
        <w:rPr>
          <w:rFonts w:ascii="Times New Roman" w:hAnsi="Times New Roman" w:cs="Times New Roman"/>
          <w:lang w:val="ru-RU" w:eastAsia="de-DE"/>
        </w:rPr>
        <w:t xml:space="preserve"> не поднесем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FF5F34">
        <w:rPr>
          <w:rFonts w:ascii="Times New Roman" w:hAnsi="Times New Roman" w:cs="Times New Roman"/>
          <w:lang w:val="sr-Cyrl-CS"/>
        </w:rPr>
        <w:t xml:space="preserve"> </w:t>
      </w:r>
      <w:r w:rsidRPr="00FF5F34">
        <w:rPr>
          <w:rFonts w:ascii="Times New Roman" w:hAnsi="Times New Roman" w:cs="Times New Roman"/>
          <w:lang w:val="ru-RU" w:eastAsia="de-DE"/>
        </w:rPr>
        <w:t xml:space="preserve">податке неопходне за одлучивање органа, захтев за покретање поступка ће се сматрати неуредним, и да мој захтев неће бити разматран од стране комисије коју решењем образује </w:t>
      </w:r>
      <w:r>
        <w:rPr>
          <w:rFonts w:ascii="Times New Roman" w:hAnsi="Times New Roman" w:cs="Times New Roman"/>
          <w:lang w:val="ru-RU" w:eastAsia="de-DE"/>
        </w:rPr>
        <w:t>о</w:t>
      </w:r>
      <w:r w:rsidRPr="00FF5F34">
        <w:rPr>
          <w:rFonts w:ascii="Times New Roman" w:hAnsi="Times New Roman" w:cs="Times New Roman"/>
          <w:lang w:val="ru-RU" w:eastAsia="de-DE"/>
        </w:rPr>
        <w:t>пштинско веће.</w:t>
      </w:r>
    </w:p>
    <w:p w:rsidR="004A01BF" w:rsidRPr="00FF5F34" w:rsidRDefault="004A01BF" w:rsidP="004A01BF">
      <w:pPr>
        <w:jc w:val="both"/>
        <w:rPr>
          <w:rFonts w:ascii="Times New Roman" w:hAnsi="Times New Roman" w:cs="Times New Roman"/>
          <w:lang w:val="ru-RU" w:eastAsia="de-DE"/>
        </w:rPr>
      </w:pPr>
    </w:p>
    <w:p w:rsidR="004A01BF" w:rsidRPr="00FF5F34" w:rsidRDefault="004A01BF" w:rsidP="004A01BF">
      <w:pPr>
        <w:ind w:left="360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            </w:t>
      </w:r>
    </w:p>
    <w:p w:rsidR="004A01BF" w:rsidRPr="00FF5F34" w:rsidRDefault="004A01BF" w:rsidP="004A01BF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>..........................................</w:t>
      </w:r>
      <w:r w:rsidRPr="00FF5F34">
        <w:rPr>
          <w:rFonts w:ascii="Times New Roman" w:hAnsi="Times New Roman" w:cs="Times New Roman"/>
          <w:lang w:val="sr-Cyrl-CS"/>
        </w:rPr>
        <w:tab/>
      </w:r>
    </w:p>
    <w:p w:rsidR="004A01BF" w:rsidRPr="00FF5F34" w:rsidRDefault="004A01BF" w:rsidP="004A01BF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:rsidR="004A01BF" w:rsidRPr="00FF5F34" w:rsidRDefault="004A01BF" w:rsidP="004A01BF">
      <w:pPr>
        <w:rPr>
          <w:rFonts w:ascii="Times New Roman" w:hAnsi="Times New Roman" w:cs="Times New Roman"/>
          <w:sz w:val="18"/>
          <w:szCs w:val="18"/>
          <w:lang w:val="sr-Cyrl-CS"/>
        </w:rPr>
      </w:pPr>
    </w:p>
    <w:p w:rsidR="004A01BF" w:rsidRPr="00FF5F34" w:rsidRDefault="004A01BF" w:rsidP="004A01BF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</w:t>
      </w:r>
    </w:p>
    <w:p w:rsidR="004A01BF" w:rsidRPr="00FF5F34" w:rsidRDefault="004A01BF" w:rsidP="004A01BF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:rsidR="004A01BF" w:rsidRPr="00FF5F34" w:rsidRDefault="004A01BF" w:rsidP="004A01BF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</w:t>
      </w:r>
      <w:r w:rsidRPr="00FF5F34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:rsidR="004A01BF" w:rsidRPr="00FF5F34" w:rsidRDefault="004A01BF" w:rsidP="004A01BF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(потпис и печат одговорног лица)</w:t>
      </w:r>
    </w:p>
    <w:p w:rsidR="004A01BF" w:rsidRDefault="004A01BF" w:rsidP="004A01BF">
      <w:pPr>
        <w:rPr>
          <w:rFonts w:ascii="Times New Roman" w:hAnsi="Times New Roman" w:cs="Times New Roman"/>
          <w:lang w:val="sr-Cyrl-CS"/>
        </w:rPr>
      </w:pPr>
    </w:p>
    <w:p w:rsidR="004A01BF" w:rsidRDefault="004A01BF" w:rsidP="004A01BF">
      <w:pPr>
        <w:jc w:val="right"/>
        <w:rPr>
          <w:rFonts w:ascii="Times New Roman" w:hAnsi="Times New Roman" w:cs="Times New Roman"/>
          <w:lang w:val="sr-Cyrl-CS"/>
        </w:rPr>
      </w:pPr>
    </w:p>
    <w:p w:rsidR="004A01BF" w:rsidRPr="00FF5F34" w:rsidRDefault="004A01BF" w:rsidP="004A01BF">
      <w:pPr>
        <w:jc w:val="right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ОБРАЗАЦ </w:t>
      </w:r>
      <w:r>
        <w:rPr>
          <w:rFonts w:ascii="Times New Roman" w:hAnsi="Times New Roman" w:cs="Times New Roman"/>
          <w:lang w:val="ru-RU"/>
        </w:rPr>
        <w:t>2</w:t>
      </w:r>
      <w:r w:rsidRPr="00FF5F34">
        <w:rPr>
          <w:rFonts w:ascii="Times New Roman" w:hAnsi="Times New Roman" w:cs="Times New Roman"/>
          <w:lang w:val="sr-Cyrl-CS"/>
        </w:rPr>
        <w:t xml:space="preserve"> </w:t>
      </w:r>
    </w:p>
    <w:p w:rsidR="004A01BF" w:rsidRPr="00FF5F34" w:rsidRDefault="004A01BF" w:rsidP="004A01BF">
      <w:pPr>
        <w:jc w:val="right"/>
        <w:rPr>
          <w:rFonts w:ascii="Times New Roman" w:hAnsi="Times New Roman" w:cs="Times New Roman"/>
          <w:lang w:val="sr-Cyrl-CS"/>
        </w:rPr>
      </w:pPr>
    </w:p>
    <w:p w:rsidR="004A01BF" w:rsidRPr="00FF5F34" w:rsidRDefault="004A01BF" w:rsidP="004A01BF">
      <w:pPr>
        <w:jc w:val="right"/>
        <w:rPr>
          <w:rFonts w:ascii="Times New Roman" w:hAnsi="Times New Roman" w:cs="Times New Roman"/>
          <w:lang w:val="sr-Cyrl-CS"/>
        </w:rPr>
      </w:pPr>
    </w:p>
    <w:p w:rsidR="004A01BF" w:rsidRPr="00FF5F34" w:rsidRDefault="004A01BF" w:rsidP="004A01BF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FF5F34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:rsidR="004A01BF" w:rsidRPr="00FF5F34" w:rsidRDefault="004A01BF" w:rsidP="004A01BF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:rsidR="004A01BF" w:rsidRPr="00FF5F34" w:rsidRDefault="004A01BF" w:rsidP="004A01BF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:rsidR="004A01BF" w:rsidRPr="00FF5F34" w:rsidRDefault="004A01BF" w:rsidP="004A01BF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ru-RU" w:eastAsia="de-DE"/>
        </w:rPr>
        <w:t>Поступак покре</w:t>
      </w:r>
      <w:r>
        <w:rPr>
          <w:rFonts w:ascii="Times New Roman" w:hAnsi="Times New Roman" w:cs="Times New Roman"/>
          <w:lang w:val="ru-RU" w:eastAsia="de-DE"/>
        </w:rPr>
        <w:t>ћем код општине</w:t>
      </w:r>
      <w:r>
        <w:rPr>
          <w:rFonts w:ascii="Times New Roman" w:hAnsi="Times New Roman" w:cs="Times New Roman"/>
          <w:lang w:val="sr-Cyrl-RS" w:eastAsia="de-DE"/>
        </w:rPr>
        <w:t xml:space="preserve"> Ковин</w:t>
      </w:r>
      <w:r>
        <w:rPr>
          <w:rFonts w:ascii="Times New Roman" w:hAnsi="Times New Roman" w:cs="Times New Roman"/>
          <w:lang w:val="sr-Cyrl-CS" w:eastAsia="de-DE"/>
        </w:rPr>
        <w:t xml:space="preserve"> - </w:t>
      </w:r>
      <w:r w:rsidRPr="00FF5F34">
        <w:rPr>
          <w:rFonts w:ascii="Times New Roman" w:hAnsi="Times New Roman" w:cs="Times New Roman"/>
          <w:lang w:val="ru-RU" w:eastAsia="de-DE"/>
        </w:rPr>
        <w:t xml:space="preserve"> Пријав</w:t>
      </w:r>
      <w:r>
        <w:rPr>
          <w:rFonts w:ascii="Times New Roman" w:hAnsi="Times New Roman" w:cs="Times New Roman"/>
          <w:lang w:val="ru-RU" w:eastAsia="de-DE"/>
        </w:rPr>
        <w:t>а</w:t>
      </w:r>
      <w:r w:rsidRPr="00FF5F34">
        <w:rPr>
          <w:rFonts w:ascii="Times New Roman" w:hAnsi="Times New Roman" w:cs="Times New Roman"/>
          <w:lang w:val="ru-RU" w:eastAsia="de-DE"/>
        </w:rPr>
        <w:t xml:space="preserve"> за Јавни </w:t>
      </w:r>
      <w:r w:rsidRPr="008D2AED">
        <w:rPr>
          <w:rFonts w:ascii="Times New Roman" w:hAnsi="Times New Roman" w:cs="Times New Roman"/>
          <w:lang w:val="ru-RU" w:eastAsia="de-DE"/>
        </w:rPr>
        <w:t>конкурс</w:t>
      </w:r>
      <w:r>
        <w:rPr>
          <w:rFonts w:ascii="Times New Roman" w:hAnsi="Times New Roman" w:cs="Times New Roman"/>
          <w:lang w:val="ru-RU" w:eastAsia="de-DE"/>
        </w:rPr>
        <w:t xml:space="preserve"> </w:t>
      </w:r>
      <w:r w:rsidRPr="00FF5F34">
        <w:rPr>
          <w:rFonts w:ascii="Times New Roman" w:hAnsi="Times New Roman" w:cs="Times New Roman"/>
          <w:lang w:val="ru-RU" w:eastAsia="de-DE"/>
        </w:rPr>
        <w:t xml:space="preserve"> за учешће привредних субјеката у спровођењу мера енергетске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FF5F34">
        <w:rPr>
          <w:rFonts w:ascii="Times New Roman" w:hAnsi="Times New Roman" w:cs="Times New Roman"/>
          <w:lang w:val="ru-RU" w:eastAsia="de-DE"/>
        </w:rPr>
        <w:t xml:space="preserve"> у домаћинствима које се финансирају из </w:t>
      </w:r>
      <w:r>
        <w:rPr>
          <w:rFonts w:ascii="Times New Roman" w:hAnsi="Times New Roman" w:cs="Times New Roman"/>
          <w:lang w:val="ru-RU" w:eastAsia="de-DE"/>
        </w:rPr>
        <w:t xml:space="preserve">буџета општине Ковин </w:t>
      </w:r>
      <w:r w:rsidRPr="00FF5F34">
        <w:rPr>
          <w:rFonts w:ascii="Times New Roman" w:hAnsi="Times New Roman" w:cs="Times New Roman"/>
          <w:lang w:val="ru-RU" w:eastAsia="de-DE"/>
        </w:rPr>
        <w:t>за 202</w:t>
      </w:r>
      <w:r>
        <w:rPr>
          <w:rFonts w:ascii="Times New Roman" w:hAnsi="Times New Roman" w:cs="Times New Roman"/>
          <w:lang w:val="ru-RU" w:eastAsia="de-DE"/>
        </w:rPr>
        <w:t>2</w:t>
      </w:r>
      <w:r w:rsidRPr="00FF5F34">
        <w:rPr>
          <w:rFonts w:ascii="Times New Roman" w:hAnsi="Times New Roman" w:cs="Times New Roman"/>
          <w:lang w:val="ru-RU" w:eastAsia="de-DE"/>
        </w:rPr>
        <w:t>. годину и тим поводом дајем следећу</w:t>
      </w:r>
    </w:p>
    <w:p w:rsidR="004A01BF" w:rsidRPr="00FF5F34" w:rsidRDefault="004A01BF" w:rsidP="004A01BF">
      <w:pPr>
        <w:jc w:val="both"/>
        <w:rPr>
          <w:rFonts w:ascii="Times New Roman" w:hAnsi="Times New Roman" w:cs="Times New Roman"/>
          <w:lang w:val="ru-RU" w:eastAsia="de-DE"/>
        </w:rPr>
      </w:pPr>
    </w:p>
    <w:p w:rsidR="004A01BF" w:rsidRPr="00FF5F34" w:rsidRDefault="004A01BF" w:rsidP="004A01BF">
      <w:pPr>
        <w:jc w:val="both"/>
        <w:rPr>
          <w:rFonts w:ascii="Times New Roman" w:hAnsi="Times New Roman" w:cs="Times New Roman"/>
          <w:lang w:val="ru-RU" w:eastAsia="de-DE"/>
        </w:rPr>
      </w:pPr>
    </w:p>
    <w:p w:rsidR="004A01BF" w:rsidRPr="00FF5F34" w:rsidRDefault="004A01BF" w:rsidP="004A01BF">
      <w:pPr>
        <w:jc w:val="center"/>
        <w:rPr>
          <w:rFonts w:ascii="Times New Roman" w:hAnsi="Times New Roman" w:cs="Times New Roman"/>
          <w:b/>
          <w:lang w:val="sr-Latn-CS" w:eastAsia="de-DE"/>
        </w:rPr>
      </w:pPr>
      <w:r w:rsidRPr="00FF5F34">
        <w:rPr>
          <w:rFonts w:ascii="Times New Roman" w:hAnsi="Times New Roman" w:cs="Times New Roman"/>
          <w:b/>
          <w:lang w:val="ru-RU" w:eastAsia="de-DE"/>
        </w:rPr>
        <w:t>И З Ј А В У</w:t>
      </w:r>
    </w:p>
    <w:p w:rsidR="004A01BF" w:rsidRPr="00FF5F34" w:rsidRDefault="004A01BF" w:rsidP="004A01BF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:rsidR="004A01BF" w:rsidRPr="00FF5F34" w:rsidRDefault="004A01BF" w:rsidP="004A01BF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:rsidR="004A01BF" w:rsidRPr="00FF5F34" w:rsidRDefault="004A01BF" w:rsidP="004A01BF">
      <w:pPr>
        <w:jc w:val="both"/>
        <w:rPr>
          <w:rFonts w:ascii="Times New Roman" w:hAnsi="Times New Roman" w:cs="Times New Roman"/>
          <w:lang w:val="sr-Cyrl-CS" w:eastAsia="de-DE"/>
        </w:rPr>
      </w:pPr>
      <w:r w:rsidRPr="00FF5F34">
        <w:rPr>
          <w:rFonts w:ascii="Times New Roman" w:hAnsi="Times New Roman" w:cs="Times New Roman"/>
          <w:b/>
          <w:lang w:val="ru-RU" w:eastAsia="de-DE"/>
        </w:rPr>
        <w:t>Саглас</w:t>
      </w:r>
      <w:r w:rsidRPr="00FF5F34">
        <w:rPr>
          <w:rFonts w:ascii="Times New Roman" w:hAnsi="Times New Roman" w:cs="Times New Roman"/>
          <w:b/>
          <w:lang w:val="sr-Latn-CS" w:eastAsia="de-DE"/>
        </w:rPr>
        <w:t>a</w:t>
      </w:r>
      <w:r w:rsidRPr="00FF5F34">
        <w:rPr>
          <w:rFonts w:ascii="Times New Roman" w:hAnsi="Times New Roman" w:cs="Times New Roman"/>
          <w:b/>
          <w:lang w:val="ru-RU" w:eastAsia="de-DE"/>
        </w:rPr>
        <w:t>н/а сам да орган</w:t>
      </w:r>
      <w:r w:rsidRPr="00FF5F34">
        <w:rPr>
          <w:rFonts w:ascii="Times New Roman" w:hAnsi="Times New Roman" w:cs="Times New Roman"/>
          <w:lang w:val="ru-RU" w:eastAsia="de-DE"/>
        </w:rPr>
        <w:t xml:space="preserve"> за потребе поступка може </w:t>
      </w:r>
      <w:r w:rsidRPr="00FF5F34">
        <w:rPr>
          <w:rFonts w:ascii="Times New Roman" w:hAnsi="Times New Roman" w:cs="Times New Roman"/>
          <w:b/>
          <w:lang w:val="ru-RU" w:eastAsia="de-DE"/>
        </w:rPr>
        <w:t>извршити увид, прибавити и обрадити податке</w:t>
      </w:r>
      <w:r w:rsidRPr="00FF5F34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FF5F34">
        <w:rPr>
          <w:rStyle w:val="FootnoteReference"/>
          <w:rFonts w:ascii="Times New Roman" w:hAnsi="Times New Roman" w:cs="Times New Roman"/>
          <w:lang w:val="ru-RU" w:eastAsia="de-DE"/>
        </w:rPr>
        <w:footnoteReference w:id="1"/>
      </w:r>
      <w:r w:rsidRPr="00FF5F34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одлучивања. </w:t>
      </w:r>
    </w:p>
    <w:p w:rsidR="004A01BF" w:rsidRPr="00FF5F34" w:rsidRDefault="004A01BF" w:rsidP="004A01BF">
      <w:pPr>
        <w:jc w:val="both"/>
        <w:rPr>
          <w:rFonts w:ascii="Times New Roman" w:hAnsi="Times New Roman" w:cs="Times New Roman"/>
          <w:b/>
          <w:sz w:val="8"/>
          <w:szCs w:val="8"/>
          <w:lang w:val="ru-RU" w:eastAsia="de-DE"/>
        </w:rPr>
      </w:pPr>
      <w:r w:rsidRPr="00FF5F34">
        <w:rPr>
          <w:rFonts w:ascii="Times New Roman" w:hAnsi="Times New Roman" w:cs="Times New Roman"/>
          <w:lang w:val="sr-Cyrl-RS" w:eastAsia="de-DE"/>
        </w:rPr>
        <w:t xml:space="preserve"> </w:t>
      </w:r>
      <w:r w:rsidRPr="00FF5F34">
        <w:rPr>
          <w:rFonts w:ascii="Times New Roman" w:hAnsi="Times New Roman" w:cs="Times New Roman"/>
          <w:lang w:val="sr-Cyrl-CS" w:eastAsia="de-DE"/>
        </w:rPr>
        <w:t xml:space="preserve">                 </w:t>
      </w:r>
    </w:p>
    <w:p w:rsidR="004A01BF" w:rsidRPr="00FF5F34" w:rsidRDefault="004A01BF" w:rsidP="004A01BF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>..........................................</w:t>
      </w:r>
      <w:r w:rsidRPr="00FF5F34">
        <w:rPr>
          <w:rFonts w:ascii="Times New Roman" w:hAnsi="Times New Roman" w:cs="Times New Roman"/>
          <w:lang w:val="sr-Cyrl-CS"/>
        </w:rPr>
        <w:tab/>
      </w:r>
    </w:p>
    <w:p w:rsidR="004A01BF" w:rsidRPr="00FF5F34" w:rsidRDefault="004A01BF" w:rsidP="004A01BF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:rsidR="004A01BF" w:rsidRPr="00FF5F34" w:rsidRDefault="004A01BF" w:rsidP="004A01BF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</w:t>
      </w:r>
    </w:p>
    <w:p w:rsidR="004A01BF" w:rsidRPr="00FF5F34" w:rsidRDefault="004A01BF" w:rsidP="004A01BF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</w:t>
      </w:r>
    </w:p>
    <w:p w:rsidR="004A01BF" w:rsidRPr="00FF5F34" w:rsidRDefault="004A01BF" w:rsidP="004A01BF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:rsidR="004A01BF" w:rsidRPr="00FF5F34" w:rsidRDefault="004A01BF" w:rsidP="004A01BF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</w:t>
      </w:r>
      <w:r w:rsidRPr="00FF5F34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:rsidR="004A01BF" w:rsidRPr="00FF5F34" w:rsidRDefault="004A01BF" w:rsidP="004A01BF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 (потпис и печат одговорног лица)</w:t>
      </w:r>
    </w:p>
    <w:p w:rsidR="004A01BF" w:rsidRDefault="004A01BF" w:rsidP="004A01B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4A01BF" w:rsidRDefault="004A01BF" w:rsidP="004A01B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4A01BF" w:rsidRPr="00273B83" w:rsidRDefault="004A01BF" w:rsidP="004A01BF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B75D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ПРИЛОГ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</w:p>
    <w:p w:rsidR="004A01BF" w:rsidRPr="00273B83" w:rsidRDefault="004A01BF" w:rsidP="004A01B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73B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КРИТЕРИЈУМИ И НАЧИН БОДОВАЊА ЗА ОЦЕНУ ПРИЈАВЕ</w:t>
      </w:r>
    </w:p>
    <w:p w:rsidR="004A01BF" w:rsidRPr="00273B83" w:rsidRDefault="004A01BF" w:rsidP="004A01B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4A01BF" w:rsidRPr="00273B83" w:rsidRDefault="004A01BF" w:rsidP="004A01BF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33B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73B83">
        <w:rPr>
          <w:rFonts w:ascii="Times New Roman" w:hAnsi="Times New Roman" w:cs="Times New Roman"/>
          <w:sz w:val="24"/>
          <w:szCs w:val="24"/>
          <w:lang w:val="sr-Cyrl-RS"/>
        </w:rPr>
        <w:t>збор привредних субјеката се врши у две фазе.</w:t>
      </w:r>
    </w:p>
    <w:p w:rsidR="004A01BF" w:rsidRPr="00273B83" w:rsidRDefault="004A01BF" w:rsidP="004A01B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3B83">
        <w:rPr>
          <w:rFonts w:ascii="Times New Roman" w:hAnsi="Times New Roman" w:cs="Times New Roman"/>
          <w:sz w:val="24"/>
          <w:szCs w:val="24"/>
          <w:lang w:val="sr-Cyrl-RS"/>
        </w:rPr>
        <w:t xml:space="preserve">Прва фаза  је процесне природе и односи се на проверу да ли је пријава уредна и да ли је садржина пријаве у складу са Јавни конкурсом за учешће привредних субјеката у спровођењу мера енергетске санације стамбених објеката на територији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општине</w:t>
      </w:r>
      <w:r w:rsidRPr="00273B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Ковин.</w:t>
      </w:r>
    </w:p>
    <w:p w:rsidR="004A01BF" w:rsidRPr="00273B83" w:rsidRDefault="004A01BF" w:rsidP="004A01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560"/>
        <w:gridCol w:w="3117"/>
      </w:tblGrid>
      <w:tr w:rsidR="004A01BF" w:rsidRPr="00273B83" w:rsidTr="006D6C67">
        <w:tc>
          <w:tcPr>
            <w:tcW w:w="4673" w:type="dxa"/>
            <w:shd w:val="clear" w:color="auto" w:fill="BFBFBF" w:themeFill="background1" w:themeFillShade="BF"/>
            <w:vAlign w:val="center"/>
          </w:tcPr>
          <w:p w:rsidR="004A01BF" w:rsidRPr="00273B83" w:rsidRDefault="004A01BF" w:rsidP="006D6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Критеријуми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4A01BF" w:rsidRPr="00273B83" w:rsidRDefault="004A01BF" w:rsidP="006D6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ДА/НЕ</w:t>
            </w:r>
          </w:p>
        </w:tc>
        <w:tc>
          <w:tcPr>
            <w:tcW w:w="3117" w:type="dxa"/>
            <w:shd w:val="clear" w:color="auto" w:fill="BFBFBF" w:themeFill="background1" w:themeFillShade="BF"/>
            <w:vAlign w:val="center"/>
          </w:tcPr>
          <w:p w:rsidR="004A01BF" w:rsidRPr="00273B83" w:rsidRDefault="004A01BF" w:rsidP="006D6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Статус</w:t>
            </w:r>
          </w:p>
        </w:tc>
      </w:tr>
      <w:tr w:rsidR="004A01BF" w:rsidRPr="009076A1" w:rsidTr="006D6C67">
        <w:tc>
          <w:tcPr>
            <w:tcW w:w="4673" w:type="dxa"/>
            <w:vAlign w:val="center"/>
          </w:tcPr>
          <w:p w:rsidR="004A01BF" w:rsidRPr="00273B83" w:rsidRDefault="004A01BF" w:rsidP="006D6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Пријава је благовремена</w:t>
            </w:r>
          </w:p>
        </w:tc>
        <w:tc>
          <w:tcPr>
            <w:tcW w:w="1560" w:type="dxa"/>
            <w:vAlign w:val="center"/>
          </w:tcPr>
          <w:p w:rsidR="004A01BF" w:rsidRPr="00273B83" w:rsidRDefault="004A01BF" w:rsidP="006D6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:rsidR="004A01BF" w:rsidRPr="00273B83" w:rsidRDefault="004A01BF" w:rsidP="006D6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4A01BF" w:rsidRPr="009076A1" w:rsidTr="006D6C67">
        <w:tc>
          <w:tcPr>
            <w:tcW w:w="4673" w:type="dxa"/>
            <w:vAlign w:val="center"/>
          </w:tcPr>
          <w:p w:rsidR="004A01BF" w:rsidRPr="00273B83" w:rsidRDefault="004A01BF" w:rsidP="006D6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Пријава је достављена у штампаном облику</w:t>
            </w:r>
          </w:p>
        </w:tc>
        <w:tc>
          <w:tcPr>
            <w:tcW w:w="1560" w:type="dxa"/>
            <w:vAlign w:val="center"/>
          </w:tcPr>
          <w:p w:rsidR="004A01BF" w:rsidRPr="00273B83" w:rsidRDefault="004A01BF" w:rsidP="006D6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:rsidR="004A01BF" w:rsidRPr="00273B83" w:rsidRDefault="004A01BF" w:rsidP="006D6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4A01BF" w:rsidRPr="009076A1" w:rsidTr="006D6C67">
        <w:tc>
          <w:tcPr>
            <w:tcW w:w="4673" w:type="dxa"/>
            <w:vAlign w:val="center"/>
          </w:tcPr>
          <w:p w:rsidR="004A01BF" w:rsidRPr="00273B83" w:rsidRDefault="004A01BF" w:rsidP="006D6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Пријавни образац је попуњен у дефинисаној форми – Прилог 1 </w:t>
            </w:r>
          </w:p>
        </w:tc>
        <w:tc>
          <w:tcPr>
            <w:tcW w:w="1560" w:type="dxa"/>
            <w:vAlign w:val="center"/>
          </w:tcPr>
          <w:p w:rsidR="004A01BF" w:rsidRPr="00273B83" w:rsidRDefault="004A01BF" w:rsidP="006D6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:rsidR="004A01BF" w:rsidRPr="00273B83" w:rsidRDefault="004A01BF" w:rsidP="006D6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4A01BF" w:rsidRPr="009076A1" w:rsidTr="006D6C67">
        <w:tc>
          <w:tcPr>
            <w:tcW w:w="4673" w:type="dxa"/>
            <w:vAlign w:val="center"/>
          </w:tcPr>
          <w:p w:rsidR="004A01BF" w:rsidRPr="00273B83" w:rsidRDefault="004A01BF" w:rsidP="006D6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Пријава садржи сву потребну документацију:</w:t>
            </w:r>
          </w:p>
          <w:p w:rsidR="004A01BF" w:rsidRDefault="004A01BF" w:rsidP="004A01B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Прилог 1 – Пријавни образац</w:t>
            </w:r>
          </w:p>
          <w:p w:rsidR="004A01BF" w:rsidRPr="009076A1" w:rsidRDefault="004A01BF" w:rsidP="004A01B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076A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Прилог 2 – Потписана изјава</w:t>
            </w:r>
          </w:p>
        </w:tc>
        <w:tc>
          <w:tcPr>
            <w:tcW w:w="1560" w:type="dxa"/>
            <w:vAlign w:val="center"/>
          </w:tcPr>
          <w:p w:rsidR="004A01BF" w:rsidRPr="00273B83" w:rsidRDefault="004A01BF" w:rsidP="006D6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:rsidR="004A01BF" w:rsidRPr="00273B83" w:rsidRDefault="004A01BF" w:rsidP="006D6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4A01BF" w:rsidRPr="009076A1" w:rsidTr="006D6C67">
        <w:tc>
          <w:tcPr>
            <w:tcW w:w="4673" w:type="dxa"/>
            <w:vAlign w:val="center"/>
          </w:tcPr>
          <w:p w:rsidR="004A01BF" w:rsidRPr="00273B83" w:rsidRDefault="004A01BF" w:rsidP="006D6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Подносилац пријаве је правно лице (привредни субјект)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уписан у регистар АПР-а, најмање  шест месеци од дана подношења пријаве</w:t>
            </w:r>
          </w:p>
        </w:tc>
        <w:tc>
          <w:tcPr>
            <w:tcW w:w="1560" w:type="dxa"/>
            <w:vAlign w:val="center"/>
          </w:tcPr>
          <w:p w:rsidR="004A01BF" w:rsidRPr="00273B83" w:rsidRDefault="004A01BF" w:rsidP="006D6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:rsidR="004A01BF" w:rsidRPr="00273B83" w:rsidRDefault="004A01BF" w:rsidP="006D6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4A01BF" w:rsidRPr="009076A1" w:rsidTr="006D6C67">
        <w:tc>
          <w:tcPr>
            <w:tcW w:w="4673" w:type="dxa"/>
            <w:vAlign w:val="center"/>
          </w:tcPr>
          <w:p w:rsidR="004A01BF" w:rsidRPr="00273B83" w:rsidRDefault="004A01BF" w:rsidP="006D6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Над подносиоцем пријаве није покренут стечајни поступак или поступак ликвидације</w:t>
            </w:r>
          </w:p>
        </w:tc>
        <w:tc>
          <w:tcPr>
            <w:tcW w:w="1560" w:type="dxa"/>
            <w:vAlign w:val="center"/>
          </w:tcPr>
          <w:p w:rsidR="004A01BF" w:rsidRPr="00273B83" w:rsidRDefault="004A01BF" w:rsidP="006D6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:rsidR="004A01BF" w:rsidRPr="00273B83" w:rsidRDefault="004A01BF" w:rsidP="006D6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4A01BF" w:rsidRPr="009076A1" w:rsidTr="006D6C67">
        <w:tc>
          <w:tcPr>
            <w:tcW w:w="4673" w:type="dxa"/>
            <w:vAlign w:val="center"/>
          </w:tcPr>
          <w:p w:rsidR="004A01BF" w:rsidRPr="00273B83" w:rsidRDefault="004A01BF" w:rsidP="006D6C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Пријава је потписана од стране овлашћеног представника привредног субјекта </w:t>
            </w:r>
          </w:p>
        </w:tc>
        <w:tc>
          <w:tcPr>
            <w:tcW w:w="1560" w:type="dxa"/>
            <w:vAlign w:val="center"/>
          </w:tcPr>
          <w:p w:rsidR="004A01BF" w:rsidRPr="00273B83" w:rsidRDefault="004A01BF" w:rsidP="006D6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:rsidR="004A01BF" w:rsidRPr="00273B83" w:rsidRDefault="004A01BF" w:rsidP="006D6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4A01BF" w:rsidRPr="009076A1" w:rsidTr="006D6C67">
        <w:tc>
          <w:tcPr>
            <w:tcW w:w="4673" w:type="dxa"/>
            <w:vAlign w:val="center"/>
          </w:tcPr>
          <w:p w:rsidR="004A01BF" w:rsidRPr="00273B83" w:rsidRDefault="004A01BF" w:rsidP="006D6C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Подносилац пријаве доставио атесте за материјале и производе ( за меру за коју конкурише)</w:t>
            </w:r>
          </w:p>
        </w:tc>
        <w:tc>
          <w:tcPr>
            <w:tcW w:w="1560" w:type="dxa"/>
            <w:vAlign w:val="center"/>
          </w:tcPr>
          <w:p w:rsidR="004A01BF" w:rsidRPr="00273B83" w:rsidRDefault="004A01BF" w:rsidP="006D6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:rsidR="004A01BF" w:rsidRPr="00273B83" w:rsidRDefault="004A01BF" w:rsidP="006D6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4A01BF" w:rsidRPr="009076A1" w:rsidTr="006D6C67">
        <w:tc>
          <w:tcPr>
            <w:tcW w:w="4673" w:type="dxa"/>
            <w:vAlign w:val="center"/>
          </w:tcPr>
          <w:p w:rsidR="004A01BF" w:rsidRPr="00273B83" w:rsidRDefault="004A01BF" w:rsidP="006D6C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Подносилац пријаве је измирио доспеле обавезе по основу јавних прихода</w:t>
            </w:r>
          </w:p>
        </w:tc>
        <w:tc>
          <w:tcPr>
            <w:tcW w:w="1560" w:type="dxa"/>
            <w:vAlign w:val="center"/>
          </w:tcPr>
          <w:p w:rsidR="004A01BF" w:rsidRPr="00273B83" w:rsidRDefault="004A01BF" w:rsidP="006D6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:rsidR="004A01BF" w:rsidRPr="00273B83" w:rsidRDefault="004A01BF" w:rsidP="006D6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4A01BF" w:rsidRPr="009076A1" w:rsidTr="006D6C67">
        <w:tc>
          <w:tcPr>
            <w:tcW w:w="4673" w:type="dxa"/>
            <w:vAlign w:val="center"/>
          </w:tcPr>
          <w:p w:rsidR="004A01BF" w:rsidRPr="00273B83" w:rsidRDefault="004A01BF" w:rsidP="006D6C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0" w:type="dxa"/>
            <w:vAlign w:val="center"/>
          </w:tcPr>
          <w:p w:rsidR="004A01BF" w:rsidRPr="00273B83" w:rsidRDefault="004A01BF" w:rsidP="006D6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:rsidR="004A01BF" w:rsidRPr="00273B83" w:rsidRDefault="004A01BF" w:rsidP="006D6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4A01BF" w:rsidRDefault="004A01BF" w:rsidP="004A01B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1BF" w:rsidRPr="00273B83" w:rsidRDefault="004A01BF" w:rsidP="004A01B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3B83">
        <w:rPr>
          <w:rFonts w:ascii="Times New Roman" w:hAnsi="Times New Roman" w:cs="Times New Roman"/>
          <w:sz w:val="24"/>
          <w:szCs w:val="24"/>
          <w:lang w:val="sr-Cyrl-RS"/>
        </w:rPr>
        <w:t>После завршене прве фазе све пријаве оцењене као уредне и у складу са Јавним конкурсом се оцењују на основу следећих критеријума:</w:t>
      </w:r>
    </w:p>
    <w:tbl>
      <w:tblPr>
        <w:tblStyle w:val="TableGrid"/>
        <w:tblpPr w:leftFromText="180" w:rightFromText="180" w:vertAnchor="page" w:horzAnchor="margin" w:tblpY="2881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4A01BF" w:rsidRPr="00273B83" w:rsidTr="006D6C67">
        <w:trPr>
          <w:trHeight w:val="698"/>
        </w:trPr>
        <w:tc>
          <w:tcPr>
            <w:tcW w:w="6204" w:type="dxa"/>
            <w:shd w:val="clear" w:color="auto" w:fill="BFBFBF" w:themeFill="background1" w:themeFillShade="BF"/>
          </w:tcPr>
          <w:p w:rsidR="004A01BF" w:rsidRPr="00273B83" w:rsidRDefault="004A01BF" w:rsidP="006D6C6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Рок важења цена за меру за коју се конкурише        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4A01BF" w:rsidRPr="00273B83" w:rsidRDefault="004A01BF" w:rsidP="006D6C6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Број бодова </w:t>
            </w:r>
          </w:p>
        </w:tc>
      </w:tr>
      <w:tr w:rsidR="004A01BF" w:rsidRPr="00273B83" w:rsidTr="006D6C67">
        <w:trPr>
          <w:trHeight w:val="354"/>
        </w:trPr>
        <w:tc>
          <w:tcPr>
            <w:tcW w:w="6204" w:type="dxa"/>
          </w:tcPr>
          <w:p w:rsidR="004A01BF" w:rsidRPr="00273B83" w:rsidRDefault="004A01BF" w:rsidP="006D6C67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 30 дана</w:t>
            </w:r>
          </w:p>
        </w:tc>
        <w:tc>
          <w:tcPr>
            <w:tcW w:w="3260" w:type="dxa"/>
          </w:tcPr>
          <w:p w:rsidR="004A01BF" w:rsidRPr="00273B83" w:rsidRDefault="004A01BF" w:rsidP="006D6C6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4A01BF" w:rsidRPr="00273B83" w:rsidTr="006D6C67">
        <w:trPr>
          <w:trHeight w:val="354"/>
        </w:trPr>
        <w:tc>
          <w:tcPr>
            <w:tcW w:w="6204" w:type="dxa"/>
          </w:tcPr>
          <w:p w:rsidR="004A01BF" w:rsidRPr="00273B83" w:rsidRDefault="004A01BF" w:rsidP="006D6C67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 – 45 дана</w:t>
            </w:r>
          </w:p>
        </w:tc>
        <w:tc>
          <w:tcPr>
            <w:tcW w:w="3260" w:type="dxa"/>
          </w:tcPr>
          <w:p w:rsidR="004A01BF" w:rsidRPr="00273B83" w:rsidRDefault="004A01BF" w:rsidP="006D6C6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4A01BF" w:rsidRPr="00273B83" w:rsidTr="006D6C67">
        <w:trPr>
          <w:trHeight w:val="343"/>
        </w:trPr>
        <w:tc>
          <w:tcPr>
            <w:tcW w:w="6204" w:type="dxa"/>
          </w:tcPr>
          <w:p w:rsidR="004A01BF" w:rsidRPr="00273B83" w:rsidRDefault="004A01BF" w:rsidP="006D6C67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 – 60 дана</w:t>
            </w:r>
          </w:p>
        </w:tc>
        <w:tc>
          <w:tcPr>
            <w:tcW w:w="3260" w:type="dxa"/>
          </w:tcPr>
          <w:p w:rsidR="004A01BF" w:rsidRPr="00273B83" w:rsidRDefault="004A01BF" w:rsidP="006D6C6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</w:tr>
      <w:tr w:rsidR="004A01BF" w:rsidRPr="00273B83" w:rsidTr="006D6C67">
        <w:trPr>
          <w:trHeight w:val="354"/>
        </w:trPr>
        <w:tc>
          <w:tcPr>
            <w:tcW w:w="6204" w:type="dxa"/>
          </w:tcPr>
          <w:p w:rsidR="004A01BF" w:rsidRPr="00273B83" w:rsidRDefault="004A01BF" w:rsidP="006D6C67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61 – 75 дана</w:t>
            </w:r>
          </w:p>
        </w:tc>
        <w:tc>
          <w:tcPr>
            <w:tcW w:w="3260" w:type="dxa"/>
          </w:tcPr>
          <w:p w:rsidR="004A01BF" w:rsidRPr="00273B83" w:rsidRDefault="004A01BF" w:rsidP="006D6C6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</w:tc>
      </w:tr>
      <w:tr w:rsidR="004A01BF" w:rsidRPr="00273B83" w:rsidTr="006D6C67">
        <w:trPr>
          <w:trHeight w:val="354"/>
        </w:trPr>
        <w:tc>
          <w:tcPr>
            <w:tcW w:w="6204" w:type="dxa"/>
          </w:tcPr>
          <w:p w:rsidR="004A01BF" w:rsidRPr="00273B83" w:rsidRDefault="004A01BF" w:rsidP="006D6C67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Преко 75 дана</w:t>
            </w:r>
          </w:p>
        </w:tc>
        <w:tc>
          <w:tcPr>
            <w:tcW w:w="3260" w:type="dxa"/>
          </w:tcPr>
          <w:p w:rsidR="004A01BF" w:rsidRPr="00273B83" w:rsidRDefault="004A01BF" w:rsidP="006D6C6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</w:t>
            </w:r>
          </w:p>
        </w:tc>
      </w:tr>
    </w:tbl>
    <w:p w:rsidR="004A01BF" w:rsidRPr="00273B83" w:rsidRDefault="004A01BF" w:rsidP="004A01B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3B83">
        <w:rPr>
          <w:rFonts w:ascii="Times New Roman" w:hAnsi="Times New Roman" w:cs="Times New Roman"/>
          <w:sz w:val="24"/>
          <w:szCs w:val="24"/>
          <w:lang w:val="sr-Cyrl-RS"/>
        </w:rPr>
        <w:t>Укупан број бодова који може добити подносилац пријаве је 100.</w:t>
      </w:r>
    </w:p>
    <w:p w:rsidR="004A01BF" w:rsidRPr="00273B83" w:rsidRDefault="004A01BF" w:rsidP="004A01B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3B83">
        <w:rPr>
          <w:rFonts w:ascii="Times New Roman" w:hAnsi="Times New Roman" w:cs="Times New Roman"/>
          <w:sz w:val="24"/>
          <w:szCs w:val="24"/>
          <w:lang w:val="sr-Cyrl-RS"/>
        </w:rPr>
        <w:t>Критеријум „Рок важења цена за меру за коју конкуришу“ исти је за св</w:t>
      </w:r>
      <w:r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273B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осам</w:t>
      </w:r>
      <w:r w:rsidRPr="00273B83">
        <w:rPr>
          <w:rFonts w:ascii="Times New Roman" w:hAnsi="Times New Roman" w:cs="Times New Roman"/>
          <w:sz w:val="24"/>
          <w:szCs w:val="24"/>
          <w:lang w:val="sr-Cyrl-RS"/>
        </w:rPr>
        <w:t xml:space="preserve"> мер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73B83">
        <w:rPr>
          <w:rFonts w:ascii="Times New Roman" w:hAnsi="Times New Roman" w:cs="Times New Roman"/>
          <w:sz w:val="24"/>
          <w:szCs w:val="24"/>
          <w:lang w:val="sr-Cyrl-RS"/>
        </w:rPr>
        <w:t xml:space="preserve"> и максимални број бодова по мери који може добити подносилац пријаве је </w:t>
      </w:r>
      <w:r w:rsidRPr="00DF11E0">
        <w:rPr>
          <w:rFonts w:ascii="Times New Roman" w:hAnsi="Times New Roman" w:cs="Times New Roman"/>
          <w:b/>
          <w:sz w:val="24"/>
          <w:szCs w:val="24"/>
          <w:lang w:val="sr-Cyrl-RS"/>
        </w:rPr>
        <w:t>40</w:t>
      </w:r>
      <w:r w:rsidRPr="00273B8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01BF" w:rsidRPr="00273B83" w:rsidRDefault="004A01BF" w:rsidP="004A01B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01BF" w:rsidRPr="00273B83" w:rsidRDefault="004A01BF" w:rsidP="004A01BF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Критеријум „Цене књучних добара и услуга“ различит је за сваку од </w:t>
      </w:r>
      <w:r>
        <w:rPr>
          <w:rFonts w:ascii="Times New Roman" w:hAnsi="Times New Roman" w:cs="Times New Roman"/>
          <w:sz w:val="24"/>
          <w:szCs w:val="24"/>
          <w:lang w:val="sr-Cyrl-CS"/>
        </w:rPr>
        <w:t>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мера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 и максимални број бодова по мери који може добити подносилац пријаве је </w:t>
      </w:r>
      <w:r w:rsidRPr="00DF11E0">
        <w:rPr>
          <w:rFonts w:ascii="Times New Roman" w:hAnsi="Times New Roman" w:cs="Times New Roman"/>
          <w:b/>
          <w:sz w:val="24"/>
          <w:szCs w:val="24"/>
          <w:lang w:val="ru-RU"/>
        </w:rPr>
        <w:t>60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A01BF" w:rsidRPr="00273B83" w:rsidRDefault="004A01BF" w:rsidP="004A01B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01BF" w:rsidRPr="00273B83" w:rsidRDefault="004A01BF" w:rsidP="004A01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>Мера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1 - </w:t>
      </w:r>
      <w:r w:rsidRPr="00D709E6">
        <w:rPr>
          <w:rFonts w:ascii="Times New Roman" w:hAnsi="Times New Roman" w:cs="Times New Roman"/>
          <w:sz w:val="24"/>
          <w:szCs w:val="24"/>
          <w:lang w:val="ru-RU"/>
        </w:rPr>
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за станове и куће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26C2F">
        <w:rPr>
          <w:rFonts w:ascii="Times New Roman" w:hAnsi="Times New Roman" w:cs="Times New Roman"/>
          <w:sz w:val="24"/>
          <w:szCs w:val="24"/>
          <w:lang w:val="ru-RU"/>
        </w:rPr>
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</w:t>
      </w:r>
      <w:r w:rsidRPr="00D709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4A01BF" w:rsidRPr="00273B83" w:rsidTr="006D6C67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4A01BF" w:rsidRPr="00273B83" w:rsidRDefault="004A01BF" w:rsidP="006D6C6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4A01BF" w:rsidRPr="00273B83" w:rsidRDefault="004A01BF" w:rsidP="006D6C6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4A01BF" w:rsidRPr="009076A1" w:rsidTr="006D6C67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4A01BF" w:rsidRPr="00273B83" w:rsidRDefault="004A01BF" w:rsidP="006D6C6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/Т)</w:t>
            </w:r>
          </w:p>
          <w:p w:rsidR="004A01BF" w:rsidRDefault="004A01BF" w:rsidP="006D6C6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:rsidR="004A01BF" w:rsidRPr="00273B83" w:rsidRDefault="004A01BF" w:rsidP="006D6C6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(60 бодова)</w:t>
            </w:r>
          </w:p>
        </w:tc>
      </w:tr>
      <w:tr w:rsidR="004A01BF" w:rsidRPr="009076A1" w:rsidTr="006D6C67">
        <w:trPr>
          <w:trHeight w:val="343"/>
        </w:trPr>
        <w:tc>
          <w:tcPr>
            <w:tcW w:w="6204" w:type="dxa"/>
            <w:shd w:val="clear" w:color="auto" w:fill="auto"/>
          </w:tcPr>
          <w:p w:rsidR="004A01BF" w:rsidRPr="00126C2F" w:rsidRDefault="004A01BF" w:rsidP="006D6C6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Набавка и уградња д</w:t>
            </w:r>
            <w:r w:rsidRPr="009076A1">
              <w:rPr>
                <w:rFonts w:ascii="Times New Roman" w:hAnsi="Times New Roman" w:cs="Times New Roman"/>
                <w:lang w:val="ru-RU"/>
              </w:rPr>
              <w:t>вокрилн</w:t>
            </w:r>
            <w:r>
              <w:rPr>
                <w:rFonts w:ascii="Times New Roman" w:hAnsi="Times New Roman" w:cs="Times New Roman"/>
                <w:lang w:val="ru-RU"/>
              </w:rPr>
              <w:t>ог</w:t>
            </w:r>
            <w:r w:rsidRPr="009076A1">
              <w:rPr>
                <w:rFonts w:ascii="Times New Roman" w:hAnsi="Times New Roman" w:cs="Times New Roman"/>
                <w:lang w:val="ru-RU"/>
              </w:rPr>
              <w:t xml:space="preserve"> ПВЦ прозор</w:t>
            </w:r>
            <w:r>
              <w:rPr>
                <w:rFonts w:ascii="Times New Roman" w:hAnsi="Times New Roman" w:cs="Times New Roman"/>
                <w:lang w:val="ru-RU"/>
              </w:rPr>
              <w:t>а димензија</w:t>
            </w:r>
            <w:r w:rsidRPr="009076A1">
              <w:rPr>
                <w:rFonts w:ascii="Times New Roman" w:hAnsi="Times New Roman" w:cs="Times New Roman"/>
                <w:lang w:val="ru-RU"/>
              </w:rPr>
              <w:t xml:space="preserve"> 1400 </w:t>
            </w:r>
            <w:r w:rsidRPr="006C663A">
              <w:rPr>
                <w:rFonts w:ascii="Times New Roman" w:hAnsi="Times New Roman" w:cs="Times New Roman"/>
              </w:rPr>
              <w:t>x</w:t>
            </w:r>
            <w:r w:rsidRPr="009076A1">
              <w:rPr>
                <w:rFonts w:ascii="Times New Roman" w:hAnsi="Times New Roman" w:cs="Times New Roman"/>
                <w:lang w:val="ru-RU"/>
              </w:rPr>
              <w:t xml:space="preserve"> 1000 </w:t>
            </w:r>
            <w:r w:rsidRPr="006C663A"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/>
                <w:lang w:val="sr-Cyrl-CS"/>
              </w:rPr>
              <w:t xml:space="preserve"> – боја оквира бела. У оквиру цене навести и цену</w:t>
            </w:r>
            <w:r>
              <w:t xml:space="preserve"> </w:t>
            </w:r>
            <w:r w:rsidRPr="00126C2F">
              <w:rPr>
                <w:rFonts w:ascii="Times New Roman" w:hAnsi="Times New Roman" w:cs="Times New Roman"/>
                <w:lang w:val="sr-Cyrl-CS"/>
              </w:rPr>
              <w:t xml:space="preserve">окапнице, прозорске даске, </w:t>
            </w:r>
            <w:r w:rsidRPr="009076A1">
              <w:rPr>
                <w:rFonts w:ascii="Times New Roman" w:hAnsi="Times New Roman" w:cs="Times New Roman"/>
                <w:lang w:val="ru-RU"/>
              </w:rPr>
              <w:t>ПВЦ</w:t>
            </w:r>
            <w:r w:rsidRPr="00126C2F">
              <w:rPr>
                <w:rFonts w:ascii="Times New Roman" w:hAnsi="Times New Roman" w:cs="Times New Roman"/>
                <w:lang w:val="sr-Cyrl-CS"/>
              </w:rPr>
              <w:t xml:space="preserve"> ролетне</w:t>
            </w:r>
            <w:r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Pr="00126C2F">
              <w:rPr>
                <w:rFonts w:ascii="Times New Roman" w:hAnsi="Times New Roman" w:cs="Times New Roman"/>
                <w:lang w:val="sr-Cyrl-CS"/>
              </w:rPr>
              <w:t>обрад</w:t>
            </w:r>
            <w:r>
              <w:rPr>
                <w:rFonts w:ascii="Times New Roman" w:hAnsi="Times New Roman" w:cs="Times New Roman"/>
                <w:lang w:val="sr-Cyrl-CS"/>
              </w:rPr>
              <w:t>е</w:t>
            </w:r>
            <w:r w:rsidRPr="00126C2F">
              <w:rPr>
                <w:rFonts w:ascii="Times New Roman" w:hAnsi="Times New Roman" w:cs="Times New Roman"/>
                <w:lang w:val="sr-Cyrl-CS"/>
              </w:rPr>
              <w:t xml:space="preserve"> око прозорa гипс-картон плочама, глетовање, обрада ивица и кречење око прозора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A01BF" w:rsidRPr="00273B83" w:rsidRDefault="004A01BF" w:rsidP="006D6C6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4A01BF" w:rsidRPr="009076A1" w:rsidRDefault="004A01BF" w:rsidP="004A01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01BF" w:rsidRPr="00273B83" w:rsidRDefault="004A01BF" w:rsidP="004A01B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>Мера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2 - 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0CE0">
        <w:rPr>
          <w:rFonts w:ascii="Times New Roman" w:hAnsi="Times New Roman" w:cs="Times New Roman"/>
          <w:sz w:val="24"/>
          <w:szCs w:val="24"/>
          <w:lang w:val="ru-RU"/>
        </w:rPr>
        <w:t>Постављање и набавка материјала за  термичку изолацију зидова, подова на тлу и осталих делова термичког омотача према негрејаном простору за породичне куће, осим кровног покривача и таваница за породичне куће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4A01BF" w:rsidRPr="00273B83" w:rsidTr="006D6C67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4A01BF" w:rsidRPr="00273B83" w:rsidRDefault="004A01BF" w:rsidP="006D6C6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4A01BF" w:rsidRPr="00273B83" w:rsidRDefault="004A01BF" w:rsidP="006D6C6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4A01BF" w:rsidRPr="009076A1" w:rsidTr="006D6C67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4A01BF" w:rsidRPr="00273B83" w:rsidRDefault="004A01BF" w:rsidP="006D6C6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/Т)</w:t>
            </w:r>
          </w:p>
          <w:p w:rsidR="004A01BF" w:rsidRDefault="004A01BF" w:rsidP="006D6C6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:rsidR="004A01BF" w:rsidRPr="00273B83" w:rsidRDefault="004A01BF" w:rsidP="006D6C6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(60 бодова)</w:t>
            </w:r>
          </w:p>
        </w:tc>
      </w:tr>
      <w:tr w:rsidR="004A01BF" w:rsidRPr="009076A1" w:rsidTr="006D6C67">
        <w:trPr>
          <w:trHeight w:val="519"/>
        </w:trPr>
        <w:tc>
          <w:tcPr>
            <w:tcW w:w="6204" w:type="dxa"/>
            <w:shd w:val="clear" w:color="auto" w:fill="auto"/>
          </w:tcPr>
          <w:p w:rsidR="004A01BF" w:rsidRPr="00094CF5" w:rsidRDefault="004A01BF" w:rsidP="006D6C67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материјала </w:t>
            </w:r>
            <w:r w:rsidRPr="008A0CE0">
              <w:rPr>
                <w:rFonts w:ascii="Times New Roman" w:hAnsi="Times New Roman" w:cs="Times New Roman"/>
                <w:lang w:val="ru-RU"/>
              </w:rPr>
              <w:t>и израда</w:t>
            </w:r>
            <w:r>
              <w:rPr>
                <w:rFonts w:ascii="Times New Roman" w:hAnsi="Times New Roman" w:cs="Times New Roman"/>
                <w:lang w:val="ru-RU"/>
              </w:rPr>
              <w:t xml:space="preserve"> фасаде са свим елементима која укључује и термичку изолацију од минералне вуне дебљине 10 </w:t>
            </w:r>
            <w:r>
              <w:rPr>
                <w:rFonts w:ascii="Times New Roman" w:hAnsi="Times New Roman" w:cs="Times New Roman"/>
                <w:lang w:val="en-US"/>
              </w:rPr>
              <w:t xml:space="preserve">cm </w:t>
            </w:r>
            <w:r>
              <w:rPr>
                <w:rFonts w:ascii="Times New Roman" w:hAnsi="Times New Roman" w:cs="Times New Roman"/>
                <w:lang w:val="sr-Cyrl-CS"/>
              </w:rPr>
              <w:t>по m</w:t>
            </w:r>
            <w:r w:rsidRPr="008A0CE0">
              <w:rPr>
                <w:rFonts w:ascii="Times New Roman" w:hAnsi="Times New Roman" w:cs="Times New Roman"/>
                <w:vertAlign w:val="superscript"/>
                <w:lang w:val="sr-Cyrl-CS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A01BF" w:rsidRPr="00273B83" w:rsidRDefault="004A01BF" w:rsidP="006D6C6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4A01BF" w:rsidRDefault="004A01BF" w:rsidP="004A01B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01BF" w:rsidRPr="00094CF5" w:rsidRDefault="004A01BF" w:rsidP="004A01B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>Мера 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</w:t>
      </w:r>
      <w:r w:rsidRPr="00094CF5">
        <w:rPr>
          <w:rFonts w:ascii="Times New Roman" w:hAnsi="Times New Roman" w:cs="Times New Roman"/>
          <w:sz w:val="24"/>
          <w:szCs w:val="24"/>
          <w:lang w:val="en-US"/>
        </w:rPr>
        <w:t>остављање и набавка материјала за  термичку изолацију испод кровног покривача за породичне куће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4CF5">
        <w:rPr>
          <w:rFonts w:ascii="Times New Roman" w:hAnsi="Times New Roman" w:cs="Times New Roman"/>
          <w:sz w:val="24"/>
          <w:szCs w:val="24"/>
          <w:lang w:val="en-US"/>
        </w:rPr>
        <w:t>Ова мера може обухватити, у случају да је оштећен кровни покривач и хидроизолациони кровни систем, 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4A01BF" w:rsidRPr="00273B83" w:rsidTr="006D6C67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4A01BF" w:rsidRPr="00273B83" w:rsidRDefault="004A01BF" w:rsidP="006D6C6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4A01BF" w:rsidRPr="00273B83" w:rsidRDefault="004A01BF" w:rsidP="006D6C6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4A01BF" w:rsidRPr="009076A1" w:rsidTr="006D6C67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4A01BF" w:rsidRPr="00273B83" w:rsidRDefault="004A01BF" w:rsidP="006D6C6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/Т)</w:t>
            </w:r>
          </w:p>
          <w:p w:rsidR="004A01BF" w:rsidRDefault="004A01BF" w:rsidP="006D6C6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:rsidR="004A01BF" w:rsidRPr="00273B83" w:rsidRDefault="004A01BF" w:rsidP="006D6C6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(60 бодова)</w:t>
            </w:r>
          </w:p>
        </w:tc>
      </w:tr>
      <w:tr w:rsidR="004A01BF" w:rsidRPr="009076A1" w:rsidTr="006D6C67">
        <w:trPr>
          <w:trHeight w:val="519"/>
        </w:trPr>
        <w:tc>
          <w:tcPr>
            <w:tcW w:w="6204" w:type="dxa"/>
            <w:shd w:val="clear" w:color="auto" w:fill="auto"/>
          </w:tcPr>
          <w:p w:rsidR="004A01BF" w:rsidRPr="00094CF5" w:rsidRDefault="004A01BF" w:rsidP="006D6C67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материјала </w:t>
            </w:r>
            <w:r w:rsidRPr="008A0CE0">
              <w:rPr>
                <w:rFonts w:ascii="Times New Roman" w:hAnsi="Times New Roman" w:cs="Times New Roman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lang w:val="ru-RU"/>
              </w:rPr>
              <w:t xml:space="preserve">постављање термичке изолације од минералне вуне дебљине 15 </w:t>
            </w:r>
            <w:r>
              <w:rPr>
                <w:rFonts w:ascii="Times New Roman" w:hAnsi="Times New Roman" w:cs="Times New Roman"/>
                <w:lang w:val="en-US"/>
              </w:rPr>
              <w:t>cm</w:t>
            </w:r>
            <w:r>
              <w:rPr>
                <w:rFonts w:ascii="Times New Roman" w:hAnsi="Times New Roman" w:cs="Times New Roman"/>
                <w:lang w:val="sr-Cyrl-CS"/>
              </w:rPr>
              <w:t xml:space="preserve"> на таваницу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по m</w:t>
            </w:r>
            <w:r w:rsidRPr="008A0CE0">
              <w:rPr>
                <w:rFonts w:ascii="Times New Roman" w:hAnsi="Times New Roman" w:cs="Times New Roman"/>
                <w:vertAlign w:val="superscript"/>
                <w:lang w:val="sr-Cyrl-CS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A01BF" w:rsidRPr="00273B83" w:rsidRDefault="004A01BF" w:rsidP="006D6C6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4A01BF" w:rsidRDefault="004A01BF" w:rsidP="004A01B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01BF" w:rsidRPr="00D920E5" w:rsidRDefault="004A01BF" w:rsidP="004A01B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>Мера 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Набавка и  инсталација котлова на природни гас, грејачa простора, или замена постојећег грејача простора (котао или пећ)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ефикаснијим, за породичне куће и </w:t>
      </w:r>
      <w:r w:rsidRPr="00D920E5">
        <w:rPr>
          <w:rFonts w:ascii="Times New Roman" w:hAnsi="Times New Roman" w:cs="Times New Roman"/>
          <w:sz w:val="24"/>
          <w:szCs w:val="24"/>
          <w:lang w:val="en-US"/>
        </w:rPr>
        <w:t>станове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4A01BF" w:rsidRPr="00273B83" w:rsidTr="006D6C67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4A01BF" w:rsidRPr="00273B83" w:rsidRDefault="004A01BF" w:rsidP="006D6C6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4A01BF" w:rsidRPr="00273B83" w:rsidRDefault="004A01BF" w:rsidP="006D6C6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4A01BF" w:rsidRPr="009076A1" w:rsidTr="006D6C67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4A01BF" w:rsidRPr="00273B83" w:rsidRDefault="004A01BF" w:rsidP="006D6C6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/Т)</w:t>
            </w:r>
          </w:p>
          <w:p w:rsidR="004A01BF" w:rsidRDefault="004A01BF" w:rsidP="006D6C6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:rsidR="004A01BF" w:rsidRPr="00273B83" w:rsidRDefault="004A01BF" w:rsidP="006D6C6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(60 бодова)</w:t>
            </w:r>
          </w:p>
        </w:tc>
      </w:tr>
      <w:tr w:rsidR="004A01BF" w:rsidRPr="009076A1" w:rsidTr="006D6C67">
        <w:trPr>
          <w:trHeight w:val="519"/>
        </w:trPr>
        <w:tc>
          <w:tcPr>
            <w:tcW w:w="6204" w:type="dxa"/>
            <w:shd w:val="clear" w:color="auto" w:fill="auto"/>
          </w:tcPr>
          <w:p w:rsidR="004A01BF" w:rsidRPr="00D920E5" w:rsidRDefault="004A01BF" w:rsidP="006D6C67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и  инсталација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конвенционалног </w:t>
            </w:r>
            <w:r>
              <w:rPr>
                <w:rFonts w:ascii="Times New Roman" w:hAnsi="Times New Roman" w:cs="Times New Roman"/>
                <w:lang w:val="ru-RU"/>
              </w:rPr>
              <w:t xml:space="preserve">котла </w:t>
            </w:r>
            <w:r w:rsidRPr="00D920E5">
              <w:rPr>
                <w:rFonts w:ascii="Times New Roman" w:hAnsi="Times New Roman" w:cs="Times New Roman"/>
                <w:lang w:val="ru-RU"/>
              </w:rPr>
              <w:t>на природни гас</w:t>
            </w:r>
            <w:r>
              <w:rPr>
                <w:rFonts w:ascii="Times New Roman" w:hAnsi="Times New Roman" w:cs="Times New Roman"/>
                <w:lang w:val="ru-RU"/>
              </w:rPr>
              <w:t xml:space="preserve"> капацитета </w:t>
            </w:r>
            <w:r>
              <w:rPr>
                <w:rFonts w:ascii="Times New Roman" w:hAnsi="Times New Roman" w:cs="Times New Roman"/>
                <w:lang w:val="sr-Latn-CS"/>
              </w:rPr>
              <w:t>20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kW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A01BF" w:rsidRPr="00273B83" w:rsidRDefault="004A01BF" w:rsidP="006D6C6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4A01BF" w:rsidRPr="00273B83" w:rsidRDefault="004A01BF" w:rsidP="004A0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1BF" w:rsidRPr="00D920E5" w:rsidRDefault="004A01BF" w:rsidP="004A01B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Мера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Набавка и  инсталација котлова на биомасу (дрвни пелет, брикет, сечка), грејачa простора, или замена постојећег грејача простора (котао или пећ)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ефикаснијим, за породичне куће и </w:t>
      </w:r>
      <w:r w:rsidRPr="00D920E5">
        <w:rPr>
          <w:rFonts w:ascii="Times New Roman" w:hAnsi="Times New Roman" w:cs="Times New Roman"/>
          <w:sz w:val="24"/>
          <w:szCs w:val="24"/>
          <w:lang w:val="en-US"/>
        </w:rPr>
        <w:t>станове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4A01BF" w:rsidRPr="00273B83" w:rsidTr="006D6C67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4A01BF" w:rsidRPr="00273B83" w:rsidRDefault="004A01BF" w:rsidP="006D6C6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4A01BF" w:rsidRPr="00273B83" w:rsidRDefault="004A01BF" w:rsidP="006D6C6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4A01BF" w:rsidRPr="009076A1" w:rsidTr="006D6C67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4A01BF" w:rsidRPr="00273B83" w:rsidRDefault="004A01BF" w:rsidP="006D6C6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/Т)</w:t>
            </w:r>
          </w:p>
          <w:p w:rsidR="004A01BF" w:rsidRDefault="004A01BF" w:rsidP="006D6C6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:rsidR="004A01BF" w:rsidRPr="00273B83" w:rsidRDefault="004A01BF" w:rsidP="006D6C6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(60 бодова)</w:t>
            </w:r>
          </w:p>
        </w:tc>
      </w:tr>
      <w:tr w:rsidR="004A01BF" w:rsidRPr="009076A1" w:rsidTr="006D6C67">
        <w:trPr>
          <w:trHeight w:val="519"/>
        </w:trPr>
        <w:tc>
          <w:tcPr>
            <w:tcW w:w="6204" w:type="dxa"/>
            <w:shd w:val="clear" w:color="auto" w:fill="auto"/>
          </w:tcPr>
          <w:p w:rsidR="004A01BF" w:rsidRPr="00D920E5" w:rsidRDefault="004A01BF" w:rsidP="006D6C67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и  инсталација котла </w:t>
            </w:r>
            <w:r w:rsidRPr="00D920E5">
              <w:rPr>
                <w:rFonts w:ascii="Times New Roman" w:hAnsi="Times New Roman" w:cs="Times New Roman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lang w:val="ru-RU"/>
              </w:rPr>
              <w:t xml:space="preserve">пелет капацитета </w:t>
            </w:r>
            <w:r>
              <w:rPr>
                <w:rFonts w:ascii="Times New Roman" w:hAnsi="Times New Roman" w:cs="Times New Roman"/>
                <w:lang w:val="sr-Latn-CS"/>
              </w:rPr>
              <w:t>20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kW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A01BF" w:rsidRPr="00273B83" w:rsidRDefault="004A01BF" w:rsidP="006D6C6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4A01BF" w:rsidRDefault="004A01BF" w:rsidP="004A01B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01BF" w:rsidRDefault="004A01BF" w:rsidP="004A01BF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Мера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 З</w:t>
      </w:r>
      <w:r w:rsidRPr="00D709E6">
        <w:rPr>
          <w:rFonts w:ascii="Times New Roman" w:eastAsia="Calibri" w:hAnsi="Times New Roman" w:cs="Times New Roman"/>
          <w:sz w:val="24"/>
          <w:szCs w:val="24"/>
          <w:lang w:val="sr-Cyrl-CS"/>
        </w:rPr>
        <w:t>амена постојеће или уградња нове цевне мреже, грејних тела-радијатора и пратећег при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бора за породичне куће и станове.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4A01BF" w:rsidRPr="00273B83" w:rsidTr="006D6C67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4A01BF" w:rsidRPr="00273B83" w:rsidRDefault="004A01BF" w:rsidP="006D6C6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4A01BF" w:rsidRPr="00273B83" w:rsidRDefault="004A01BF" w:rsidP="006D6C6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4A01BF" w:rsidRPr="009076A1" w:rsidTr="006D6C67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4A01BF" w:rsidRPr="00273B83" w:rsidRDefault="004A01BF" w:rsidP="006D6C6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/Т)</w:t>
            </w:r>
          </w:p>
          <w:p w:rsidR="004A01BF" w:rsidRDefault="004A01BF" w:rsidP="006D6C6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:rsidR="004A01BF" w:rsidRPr="00273B83" w:rsidRDefault="004A01BF" w:rsidP="006D6C6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(60 бодова)</w:t>
            </w:r>
          </w:p>
        </w:tc>
      </w:tr>
      <w:tr w:rsidR="004A01BF" w:rsidRPr="009076A1" w:rsidTr="006D6C67">
        <w:trPr>
          <w:trHeight w:val="519"/>
        </w:trPr>
        <w:tc>
          <w:tcPr>
            <w:tcW w:w="6204" w:type="dxa"/>
            <w:shd w:val="clear" w:color="auto" w:fill="auto"/>
          </w:tcPr>
          <w:p w:rsidR="004A01BF" w:rsidRPr="00CF7DD8" w:rsidRDefault="004A01BF" w:rsidP="006D6C67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и  инсталација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циркулационе пумпе са променљивим бројем обртаја,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за </w:t>
            </w:r>
            <w:r>
              <w:rPr>
                <w:rFonts w:ascii="Times New Roman" w:hAnsi="Times New Roman" w:cs="Times New Roman"/>
                <w:lang w:val="sr-Cyrl-CS"/>
              </w:rPr>
              <w:t>проток 1</w:t>
            </w:r>
            <w:r>
              <w:rPr>
                <w:rFonts w:ascii="Times New Roman" w:hAnsi="Times New Roman" w:cs="Times New Roman"/>
                <w:lang w:val="en-US"/>
              </w:rPr>
              <w:t xml:space="preserve"> m3/h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напор 50</w:t>
            </w:r>
            <w:r>
              <w:rPr>
                <w:rFonts w:ascii="Times New Roman" w:hAnsi="Times New Roman" w:cs="Times New Roman"/>
                <w:lang w:val="en-US"/>
              </w:rPr>
              <w:t xml:space="preserve"> kPa</w:t>
            </w:r>
            <w:r>
              <w:rPr>
                <w:rFonts w:ascii="Times New Roman" w:hAnsi="Times New Roman" w:cs="Times New Roman"/>
                <w:lang w:val="sr-Cyrl-CS"/>
              </w:rPr>
              <w:t xml:space="preserve"> (тип </w:t>
            </w:r>
            <w:r>
              <w:rPr>
                <w:rFonts w:ascii="Times New Roman" w:hAnsi="Times New Roman" w:cs="Times New Roman"/>
                <w:lang w:val="en-US"/>
              </w:rPr>
              <w:t xml:space="preserve">Grundfos alpha, Willo Yonos </w:t>
            </w:r>
            <w:r>
              <w:rPr>
                <w:rFonts w:ascii="Times New Roman" w:hAnsi="Times New Roman" w:cs="Times New Roman"/>
                <w:lang w:val="sr-Cyrl-CS"/>
              </w:rPr>
              <w:t xml:space="preserve">и др)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A01BF" w:rsidRPr="00273B83" w:rsidRDefault="004A01BF" w:rsidP="006D6C6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A01BF" w:rsidRPr="009076A1" w:rsidTr="006D6C67">
        <w:trPr>
          <w:trHeight w:val="519"/>
        </w:trPr>
        <w:tc>
          <w:tcPr>
            <w:tcW w:w="6204" w:type="dxa"/>
            <w:shd w:val="clear" w:color="auto" w:fill="auto"/>
          </w:tcPr>
          <w:p w:rsidR="004A01BF" w:rsidRDefault="004A01BF" w:rsidP="006D6C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и  уградња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ч</w:t>
            </w:r>
            <w:r>
              <w:rPr>
                <w:rFonts w:ascii="Times New Roman" w:hAnsi="Times New Roman" w:cs="Times New Roman"/>
                <w:lang w:val="ru-RU"/>
              </w:rPr>
              <w:t>еличног панелног радијатора димензија 600/800, тип 22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A01BF" w:rsidRPr="00273B83" w:rsidRDefault="004A01BF" w:rsidP="006D6C6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A01BF" w:rsidRPr="009076A1" w:rsidTr="006D6C67">
        <w:trPr>
          <w:trHeight w:val="519"/>
        </w:trPr>
        <w:tc>
          <w:tcPr>
            <w:tcW w:w="6204" w:type="dxa"/>
            <w:shd w:val="clear" w:color="auto" w:fill="auto"/>
          </w:tcPr>
          <w:p w:rsidR="004A01BF" w:rsidRPr="00CF7DD8" w:rsidRDefault="004A01BF" w:rsidP="006D6C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и  уградња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радијаторског вентила са термоглавом, </w:t>
            </w:r>
            <w:r>
              <w:rPr>
                <w:rFonts w:ascii="Times New Roman" w:hAnsi="Times New Roman" w:cs="Times New Roman"/>
                <w:lang w:val="sr-Latn-CS"/>
              </w:rPr>
              <w:t>DN15 NP6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A01BF" w:rsidRPr="00273B83" w:rsidRDefault="004A01BF" w:rsidP="006D6C6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A01BF" w:rsidRPr="009076A1" w:rsidTr="006D6C67">
        <w:trPr>
          <w:trHeight w:val="519"/>
        </w:trPr>
        <w:tc>
          <w:tcPr>
            <w:tcW w:w="6204" w:type="dxa"/>
            <w:shd w:val="clear" w:color="auto" w:fill="auto"/>
          </w:tcPr>
          <w:p w:rsidR="004A01BF" w:rsidRPr="00CF7DD8" w:rsidRDefault="004A01BF" w:rsidP="006D6C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CF7DD8">
              <w:rPr>
                <w:rFonts w:ascii="Times New Roman" w:hAnsi="Times New Roman" w:cs="Times New Roman"/>
                <w:lang w:val="ru-RU"/>
              </w:rPr>
              <w:t xml:space="preserve">Број бодова за сваки од производа је  максимално </w:t>
            </w:r>
            <w:r w:rsidRPr="00CF7DD8">
              <w:rPr>
                <w:rFonts w:ascii="Times New Roman" w:hAnsi="Times New Roman" w:cs="Times New Roman"/>
                <w:b/>
                <w:lang w:val="sr-Latn-CS"/>
              </w:rPr>
              <w:t>20</w:t>
            </w:r>
            <w:r w:rsidRPr="00CF7DD8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4A01BF" w:rsidRDefault="004A01BF" w:rsidP="006D6C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CF7DD8">
              <w:rPr>
                <w:rFonts w:ascii="Times New Roman" w:hAnsi="Times New Roman" w:cs="Times New Roman"/>
                <w:lang w:val="ru-RU"/>
              </w:rPr>
              <w:t xml:space="preserve">Укупан број бодова је максимално </w:t>
            </w:r>
            <w:r w:rsidRPr="00CF7DD8">
              <w:rPr>
                <w:rFonts w:ascii="Times New Roman" w:hAnsi="Times New Roman" w:cs="Times New Roman"/>
                <w:b/>
                <w:lang w:val="ru-RU"/>
              </w:rPr>
              <w:t>60.</w:t>
            </w:r>
            <w:r w:rsidRPr="00CF7DD8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A01BF" w:rsidRPr="00273B83" w:rsidRDefault="004A01BF" w:rsidP="006D6C6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4A01BF" w:rsidRPr="00273B83" w:rsidRDefault="004A01BF" w:rsidP="004A01B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1BF" w:rsidRPr="003F2D25" w:rsidRDefault="004A01BF" w:rsidP="004A01B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Мера 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CF7DD8">
        <w:rPr>
          <w:rFonts w:ascii="Times New Roman" w:hAnsi="Times New Roman" w:cs="Times New Roman"/>
          <w:sz w:val="24"/>
          <w:szCs w:val="24"/>
          <w:lang w:val="en-US"/>
        </w:rPr>
        <w:t>Набавка и уградње топлотних пумпи и пратеће инсталације грејног система (грејач простора или комбиновани грејач) за породичне куће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4A01BF" w:rsidRPr="00273B83" w:rsidTr="006D6C67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4A01BF" w:rsidRPr="00273B83" w:rsidRDefault="004A01BF" w:rsidP="006D6C6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4A01BF" w:rsidRPr="00273B83" w:rsidRDefault="004A01BF" w:rsidP="006D6C6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4A01BF" w:rsidRPr="009076A1" w:rsidTr="006D6C67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4A01BF" w:rsidRPr="00273B83" w:rsidRDefault="004A01BF" w:rsidP="006D6C6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/Т)</w:t>
            </w:r>
          </w:p>
          <w:p w:rsidR="004A01BF" w:rsidRDefault="004A01BF" w:rsidP="006D6C6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:rsidR="004A01BF" w:rsidRPr="00273B83" w:rsidRDefault="004A01BF" w:rsidP="006D6C6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(60 бодова)</w:t>
            </w:r>
          </w:p>
        </w:tc>
      </w:tr>
      <w:tr w:rsidR="004A01BF" w:rsidRPr="009076A1" w:rsidTr="006D6C67">
        <w:trPr>
          <w:trHeight w:val="519"/>
        </w:trPr>
        <w:tc>
          <w:tcPr>
            <w:tcW w:w="6204" w:type="dxa"/>
            <w:shd w:val="clear" w:color="auto" w:fill="auto"/>
          </w:tcPr>
          <w:p w:rsidR="004A01BF" w:rsidRPr="00CF7DD8" w:rsidRDefault="004A01BF" w:rsidP="006D6C67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CF7DD8">
              <w:rPr>
                <w:rFonts w:ascii="Times New Roman" w:hAnsi="Times New Roman" w:cs="Times New Roman"/>
                <w:lang w:val="ru-RU"/>
              </w:rPr>
              <w:t>Набавка и уградњ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CF7DD8">
              <w:rPr>
                <w:rFonts w:ascii="Times New Roman" w:hAnsi="Times New Roman" w:cs="Times New Roman"/>
                <w:lang w:val="ru-RU"/>
              </w:rPr>
              <w:t xml:space="preserve"> топлотн</w:t>
            </w:r>
            <w:r>
              <w:rPr>
                <w:rFonts w:ascii="Times New Roman" w:hAnsi="Times New Roman" w:cs="Times New Roman"/>
                <w:lang w:val="sr-Latn-CS"/>
              </w:rPr>
              <w:t>e</w:t>
            </w:r>
            <w:r w:rsidRPr="00CF7DD8">
              <w:rPr>
                <w:rFonts w:ascii="Times New Roman" w:hAnsi="Times New Roman" w:cs="Times New Roman"/>
                <w:lang w:val="ru-RU"/>
              </w:rPr>
              <w:t xml:space="preserve"> пумп</w:t>
            </w:r>
            <w:r>
              <w:rPr>
                <w:rFonts w:ascii="Times New Roman" w:hAnsi="Times New Roman" w:cs="Times New Roman"/>
                <w:lang w:val="sr-Latn-CS"/>
              </w:rPr>
              <w:t xml:space="preserve">e </w:t>
            </w:r>
            <w:r>
              <w:rPr>
                <w:rFonts w:ascii="Times New Roman" w:hAnsi="Times New Roman" w:cs="Times New Roman"/>
                <w:lang w:val="sr-Cyrl-CS"/>
              </w:rPr>
              <w:t xml:space="preserve">ваздух – вода, капацитета грејања 7 </w:t>
            </w:r>
            <w:r>
              <w:rPr>
                <w:rFonts w:ascii="Times New Roman" w:hAnsi="Times New Roman" w:cs="Times New Roman"/>
                <w:lang w:val="en-US"/>
              </w:rPr>
              <w:t>kW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A01BF" w:rsidRPr="00273B83" w:rsidRDefault="004A01BF" w:rsidP="006D6C6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4A01BF" w:rsidRDefault="004A01BF" w:rsidP="004A01BF">
      <w:pPr>
        <w:rPr>
          <w:rFonts w:ascii="Times New Roman" w:hAnsi="Times New Roman" w:cs="Times New Roman"/>
          <w:lang w:val="sr-Cyrl-RS"/>
        </w:rPr>
      </w:pPr>
    </w:p>
    <w:p w:rsidR="004A01BF" w:rsidRPr="003F2D25" w:rsidRDefault="004A01BF" w:rsidP="004A01B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Мера 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CF7DD8">
        <w:rPr>
          <w:rFonts w:ascii="Times New Roman" w:hAnsi="Times New Roman" w:cs="Times New Roman"/>
          <w:sz w:val="24"/>
          <w:szCs w:val="24"/>
          <w:lang w:val="en-US"/>
        </w:rPr>
        <w:t>Набавка и уградњ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4A01BF" w:rsidRPr="00273B83" w:rsidTr="006D6C67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4A01BF" w:rsidRPr="00273B83" w:rsidRDefault="004A01BF" w:rsidP="006D6C6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4A01BF" w:rsidRPr="00273B83" w:rsidRDefault="004A01BF" w:rsidP="006D6C6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4A01BF" w:rsidRPr="009076A1" w:rsidTr="006D6C67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4A01BF" w:rsidRPr="00273B83" w:rsidRDefault="004A01BF" w:rsidP="006D6C6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/Т)</w:t>
            </w:r>
          </w:p>
          <w:p w:rsidR="004A01BF" w:rsidRDefault="004A01BF" w:rsidP="006D6C6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:rsidR="004A01BF" w:rsidRPr="00273B83" w:rsidRDefault="004A01BF" w:rsidP="006D6C6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(60 бодова)</w:t>
            </w:r>
          </w:p>
        </w:tc>
      </w:tr>
      <w:tr w:rsidR="004A01BF" w:rsidRPr="009076A1" w:rsidTr="006D6C67">
        <w:trPr>
          <w:trHeight w:val="519"/>
        </w:trPr>
        <w:tc>
          <w:tcPr>
            <w:tcW w:w="6204" w:type="dxa"/>
            <w:shd w:val="clear" w:color="auto" w:fill="auto"/>
          </w:tcPr>
          <w:p w:rsidR="004A01BF" w:rsidRPr="00CF7DD8" w:rsidRDefault="004A01BF" w:rsidP="006D6C67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CF7DD8">
              <w:rPr>
                <w:rFonts w:ascii="Times New Roman" w:hAnsi="Times New Roman" w:cs="Times New Roman"/>
                <w:lang w:val="ru-RU"/>
              </w:rPr>
              <w:t>Набавка и уградњ</w:t>
            </w:r>
            <w:r>
              <w:rPr>
                <w:rFonts w:ascii="Times New Roman" w:hAnsi="Times New Roman" w:cs="Times New Roman"/>
                <w:lang w:val="ru-RU"/>
              </w:rPr>
              <w:t>а соларног</w:t>
            </w:r>
            <w:r w:rsidRPr="00CF7DD8">
              <w:rPr>
                <w:rFonts w:ascii="Times New Roman" w:hAnsi="Times New Roman" w:cs="Times New Roman"/>
                <w:lang w:val="ru-RU"/>
              </w:rPr>
              <w:t xml:space="preserve"> колектора у инсталацију за централ</w:t>
            </w:r>
            <w:r>
              <w:rPr>
                <w:rFonts w:ascii="Times New Roman" w:hAnsi="Times New Roman" w:cs="Times New Roman"/>
                <w:lang w:val="ru-RU"/>
              </w:rPr>
              <w:t>ну припрему потрошне топле воде капацитета акумулационог бојлера 200 литара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A01BF" w:rsidRPr="00273B83" w:rsidRDefault="004A01BF" w:rsidP="006D6C6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4A01BF" w:rsidRPr="00CB75D9" w:rsidRDefault="004A01BF" w:rsidP="004A01BF">
      <w:pPr>
        <w:rPr>
          <w:rFonts w:ascii="Times New Roman" w:hAnsi="Times New Roman" w:cs="Times New Roman"/>
          <w:lang w:val="sr-Cyrl-RS"/>
        </w:rPr>
      </w:pPr>
    </w:p>
    <w:p w:rsidR="00111658" w:rsidRPr="004A01BF" w:rsidRDefault="00111658" w:rsidP="004A01BF">
      <w:bookmarkStart w:id="0" w:name="_GoBack"/>
      <w:bookmarkEnd w:id="0"/>
    </w:p>
    <w:sectPr w:rsidR="00111658" w:rsidRPr="004A0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658" w:rsidRDefault="00111658" w:rsidP="00111658">
      <w:pPr>
        <w:spacing w:after="0" w:line="240" w:lineRule="auto"/>
      </w:pPr>
      <w:r>
        <w:separator/>
      </w:r>
    </w:p>
  </w:endnote>
  <w:endnote w:type="continuationSeparator" w:id="0">
    <w:p w:rsidR="00111658" w:rsidRDefault="00111658" w:rsidP="00111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658" w:rsidRDefault="00111658" w:rsidP="00111658">
      <w:pPr>
        <w:spacing w:after="0" w:line="240" w:lineRule="auto"/>
      </w:pPr>
      <w:r>
        <w:separator/>
      </w:r>
    </w:p>
  </w:footnote>
  <w:footnote w:type="continuationSeparator" w:id="0">
    <w:p w:rsidR="00111658" w:rsidRDefault="00111658" w:rsidP="00111658">
      <w:pPr>
        <w:spacing w:after="0" w:line="240" w:lineRule="auto"/>
      </w:pPr>
      <w:r>
        <w:continuationSeparator/>
      </w:r>
    </w:p>
  </w:footnote>
  <w:footnote w:id="1">
    <w:p w:rsidR="004A01BF" w:rsidRPr="006F748D" w:rsidRDefault="004A01BF" w:rsidP="004A01BF">
      <w:pPr>
        <w:pStyle w:val="FootnoteText"/>
        <w:jc w:val="both"/>
        <w:rPr>
          <w:sz w:val="18"/>
          <w:szCs w:val="18"/>
          <w:lang w:val="sr-Cyrl-RS"/>
        </w:rPr>
      </w:pPr>
      <w:r w:rsidRPr="006F748D">
        <w:rPr>
          <w:rStyle w:val="FootnoteReference"/>
          <w:sz w:val="18"/>
          <w:szCs w:val="18"/>
        </w:rPr>
        <w:footnoteRef/>
      </w:r>
      <w:r w:rsidRPr="001C1E17">
        <w:rPr>
          <w:sz w:val="18"/>
          <w:szCs w:val="18"/>
          <w:lang w:val="ru-RU"/>
        </w:rPr>
        <w:t xml:space="preserve"> </w:t>
      </w:r>
      <w:r w:rsidRPr="006F748D">
        <w:rPr>
          <w:sz w:val="18"/>
          <w:szCs w:val="18"/>
          <w:lang w:val="sr-Cyrl-RS"/>
        </w:rPr>
        <w:t>Документ</w:t>
      </w:r>
      <w:r>
        <w:rPr>
          <w:sz w:val="18"/>
          <w:szCs w:val="18"/>
          <w:lang w:val="sr-Cyrl-RS"/>
        </w:rPr>
        <w:t>a</w:t>
      </w:r>
      <w:r w:rsidRPr="006F748D">
        <w:rPr>
          <w:sz w:val="18"/>
          <w:szCs w:val="18"/>
          <w:lang w:val="sr-Cyrl-RS"/>
        </w:rPr>
        <w:t xml:space="preserve"> о чињеницама о којима се води службена евиденција</w:t>
      </w:r>
      <w:r>
        <w:rPr>
          <w:sz w:val="18"/>
          <w:szCs w:val="18"/>
          <w:lang w:val="sr-Cyrl-RS"/>
        </w:rPr>
        <w:t xml:space="preserve"> су</w:t>
      </w:r>
      <w:r w:rsidRPr="006F748D">
        <w:rPr>
          <w:sz w:val="18"/>
          <w:szCs w:val="18"/>
          <w:lang w:val="sr-Cyrl-RS"/>
        </w:rPr>
        <w:t xml:space="preserve">: </w:t>
      </w:r>
      <w:r w:rsidRPr="00EC2EFF">
        <w:rPr>
          <w:lang w:val="sr-Cyrl-RS"/>
        </w:rPr>
        <w:t>Решење о упису у регистар надлежног органа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A1"/>
    <w:rsid w:val="00111658"/>
    <w:rsid w:val="00133C8D"/>
    <w:rsid w:val="004A01BF"/>
    <w:rsid w:val="006B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CE387-B06A-47B7-AC81-5C443039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1B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658"/>
    <w:pPr>
      <w:ind w:left="720"/>
      <w:contextualSpacing/>
    </w:pPr>
  </w:style>
  <w:style w:type="table" w:styleId="TableGrid">
    <w:name w:val="Table Grid"/>
    <w:basedOn w:val="TableNormal"/>
    <w:uiPriority w:val="59"/>
    <w:rsid w:val="00111658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semiHidden/>
    <w:unhideWhenUsed/>
    <w:rsid w:val="00111658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1116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11658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2091</Words>
  <Characters>11924</Characters>
  <Application>Microsoft Office Word</Application>
  <DocSecurity>0</DocSecurity>
  <Lines>99</Lines>
  <Paragraphs>27</Paragraphs>
  <ScaleCrop>false</ScaleCrop>
  <Company/>
  <LinksUpToDate>false</LinksUpToDate>
  <CharactersWithSpaces>13988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</dc:creator>
  <cp:keywords/>
  <dc:description/>
  <cp:lastModifiedBy>sladja</cp:lastModifiedBy>
  <cp:revision>3</cp:revision>
  <dcterms:created xsi:type="dcterms:W3CDTF">2022-05-19T07:05:00Z</dcterms:created>
  <dcterms:modified xsi:type="dcterms:W3CDTF">2022-05-19T07:08:00Z</dcterms:modified>
</cp:coreProperties>
</file>