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83766" w14:textId="73FF29CC" w:rsidR="00030EE3" w:rsidRPr="00916EC9" w:rsidRDefault="0066540E" w:rsidP="00916EC9">
      <w:pPr>
        <w:spacing w:after="0" w:line="276" w:lineRule="auto"/>
        <w:contextualSpacing/>
        <w:jc w:val="right"/>
        <w:rPr>
          <w:rFonts w:ascii="Times New Roman" w:hAnsi="Times New Roman" w:cs="Times New Roman"/>
          <w:bCs/>
          <w:sz w:val="24"/>
          <w:szCs w:val="24"/>
          <w:lang w:val="sr-Cyrl-CS"/>
        </w:rPr>
      </w:pPr>
      <w:r>
        <w:rPr>
          <w:rFonts w:ascii="Times New Roman" w:hAnsi="Times New Roman" w:cs="Times New Roman"/>
          <w:bCs/>
          <w:sz w:val="24"/>
          <w:szCs w:val="24"/>
          <w:lang w:val="sr-Cyrl-CS"/>
        </w:rPr>
        <w:t>ПРИЛОГ 1</w:t>
      </w:r>
    </w:p>
    <w:p w14:paraId="7C423891" w14:textId="5B79B956" w:rsidR="00030EE3" w:rsidRPr="0066540E" w:rsidRDefault="00030EE3" w:rsidP="00030EE3">
      <w:pPr>
        <w:spacing w:after="0" w:line="276" w:lineRule="auto"/>
        <w:rPr>
          <w:rFonts w:ascii="Times New Roman" w:hAnsi="Times New Roman" w:cs="Times New Roman"/>
          <w:lang w:val="sr-Cyrl-CS"/>
        </w:rPr>
      </w:pPr>
    </w:p>
    <w:p w14:paraId="1380FDD4" w14:textId="7B5B9206" w:rsidR="00612AAC" w:rsidRPr="00F927AD" w:rsidRDefault="00612AAC" w:rsidP="00612AAC">
      <w:pPr>
        <w:spacing w:after="0" w:line="276" w:lineRule="auto"/>
        <w:jc w:val="center"/>
        <w:rPr>
          <w:rFonts w:ascii="Times New Roman" w:hAnsi="Times New Roman" w:cs="Times New Roman"/>
          <w:b/>
          <w:color w:val="009999"/>
          <w:sz w:val="28"/>
          <w:szCs w:val="28"/>
          <w:lang w:val="sr-Cyrl-CS"/>
        </w:rPr>
      </w:pPr>
      <w:r w:rsidRPr="00F927AD">
        <w:rPr>
          <w:rFonts w:ascii="Times New Roman" w:hAnsi="Times New Roman" w:cs="Times New Roman"/>
          <w:b/>
          <w:color w:val="009999"/>
          <w:sz w:val="28"/>
          <w:szCs w:val="28"/>
          <w:lang w:val="sr-Cyrl-CS"/>
        </w:rPr>
        <w:t>ПРИЈАВ</w:t>
      </w:r>
      <w:r w:rsidR="00F927AD" w:rsidRPr="00F927AD">
        <w:rPr>
          <w:rFonts w:ascii="Times New Roman" w:hAnsi="Times New Roman" w:cs="Times New Roman"/>
          <w:b/>
          <w:color w:val="009999"/>
          <w:sz w:val="28"/>
          <w:szCs w:val="28"/>
          <w:lang w:val="sr-Cyrl-CS"/>
        </w:rPr>
        <w:t>А</w:t>
      </w:r>
    </w:p>
    <w:p w14:paraId="60B700FF" w14:textId="77777777" w:rsidR="00612AAC" w:rsidRPr="00916EC9" w:rsidRDefault="00612AAC" w:rsidP="00030EE3">
      <w:pPr>
        <w:spacing w:after="0" w:line="276" w:lineRule="auto"/>
        <w:rPr>
          <w:rFonts w:ascii="Times New Roman" w:hAnsi="Times New Roman" w:cs="Times New Roman"/>
          <w:sz w:val="28"/>
          <w:szCs w:val="28"/>
          <w:lang w:val="sr-Cyrl-CS"/>
        </w:rPr>
      </w:pPr>
    </w:p>
    <w:p w14:paraId="53CED9C7" w14:textId="77777777" w:rsidR="00030EE3" w:rsidRPr="00675765" w:rsidRDefault="00030EE3" w:rsidP="00030EE3">
      <w:pPr>
        <w:tabs>
          <w:tab w:val="left" w:pos="708"/>
          <w:tab w:val="left" w:pos="1416"/>
          <w:tab w:val="left" w:pos="2124"/>
          <w:tab w:val="left" w:pos="339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675765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ЛИЧНИ ПОДАЦИ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ab/>
      </w:r>
    </w:p>
    <w:p w14:paraId="41859896" w14:textId="77777777" w:rsidR="00030EE3" w:rsidRPr="0066540E" w:rsidRDefault="00030EE3" w:rsidP="00030EE3">
      <w:pPr>
        <w:tabs>
          <w:tab w:val="left" w:pos="708"/>
          <w:tab w:val="left" w:pos="1416"/>
          <w:tab w:val="left" w:pos="2124"/>
          <w:tab w:val="left" w:pos="3396"/>
        </w:tabs>
        <w:spacing w:after="0" w:line="240" w:lineRule="auto"/>
        <w:rPr>
          <w:rFonts w:ascii="Times New Roman" w:eastAsia="Times New Roman" w:hAnsi="Times New Roman" w:cs="Times New Roman"/>
          <w:i/>
          <w:lang w:val="sr-Cyrl-CS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872"/>
        <w:gridCol w:w="3388"/>
        <w:gridCol w:w="6530"/>
      </w:tblGrid>
      <w:tr w:rsidR="00030EE3" w:rsidRPr="0066540E" w14:paraId="552EBBF3" w14:textId="77777777" w:rsidTr="00675765">
        <w:trPr>
          <w:trHeight w:val="710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D3B7E8B" w14:textId="77777777" w:rsidR="00030EE3" w:rsidRPr="0062156B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Cs/>
                <w:spacing w:val="-2"/>
                <w:sz w:val="24"/>
                <w:szCs w:val="24"/>
                <w:lang w:val="sr-Cyrl-CS"/>
              </w:rPr>
            </w:pPr>
            <w:r w:rsidRPr="0062156B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E728259" w14:textId="77777777" w:rsidR="00556FCB" w:rsidRPr="0062156B" w:rsidRDefault="00775046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</w:pPr>
            <w:r w:rsidRPr="0062156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Име и презиме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F60BA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0EE3" w:rsidRPr="0066540E" w14:paraId="14626146" w14:textId="77777777" w:rsidTr="00675765">
        <w:trPr>
          <w:trHeight w:val="423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CED4732" w14:textId="77777777" w:rsidR="00030EE3" w:rsidRPr="0062156B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62156B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5D134E9" w14:textId="77777777" w:rsidR="00030EE3" w:rsidRPr="0062156B" w:rsidRDefault="004F2A9E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</w:pPr>
            <w:r w:rsidRPr="006215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Б</w:t>
            </w:r>
            <w:r w:rsidR="00675765" w:rsidRPr="006215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>рој</w:t>
            </w:r>
            <w:r w:rsidRPr="006215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sr-Cyrl-CS"/>
              </w:rPr>
              <w:t xml:space="preserve"> личне карте 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E7B047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jc w:val="center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030EE3" w:rsidRPr="0066540E" w14:paraId="4E612E12" w14:textId="77777777" w:rsidTr="00675765">
        <w:trPr>
          <w:trHeight w:val="416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D3A66DD" w14:textId="77777777" w:rsidR="00030EE3" w:rsidRPr="0062156B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62156B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3.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488FB1C" w14:textId="77777777" w:rsidR="00030EE3" w:rsidRPr="0062156B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</w:pPr>
            <w:r w:rsidRPr="0062156B">
              <w:rPr>
                <w:rFonts w:ascii="Times New Roman" w:hAnsi="Times New Roman" w:cs="Times New Roman"/>
                <w:bCs/>
                <w:spacing w:val="-2"/>
                <w:sz w:val="24"/>
                <w:szCs w:val="24"/>
              </w:rPr>
              <w:t>Адреса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163E4E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jc w:val="center"/>
              <w:rPr>
                <w:rStyle w:val="FootnoteReference"/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30EE3" w:rsidRPr="0066540E" w14:paraId="5A7CF689" w14:textId="77777777" w:rsidTr="00675765">
        <w:trPr>
          <w:trHeight w:val="454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1314C93" w14:textId="77777777" w:rsidR="00030EE3" w:rsidRPr="0062156B" w:rsidRDefault="002D1A1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Cs/>
                <w:spacing w:val="-2"/>
                <w:sz w:val="24"/>
                <w:szCs w:val="24"/>
                <w:lang w:val="sr-Cyrl-CS"/>
              </w:rPr>
            </w:pPr>
            <w:r w:rsidRPr="0062156B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4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B534352" w14:textId="7BF95619" w:rsidR="00030EE3" w:rsidRPr="0062156B" w:rsidRDefault="00030EE3" w:rsidP="00612AAC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vertAlign w:val="baseline"/>
                <w:lang w:val="sr-Cyrl-CS"/>
              </w:rPr>
            </w:pPr>
            <w:r w:rsidRPr="0062156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Број телефона</w:t>
            </w:r>
            <w:r w:rsidR="00A70556" w:rsidRPr="0062156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 xml:space="preserve"> </w:t>
            </w:r>
            <w:r w:rsidR="00775046" w:rsidRPr="0062156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фиксни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A892B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030EE3" w:rsidRPr="0066540E" w14:paraId="366B235D" w14:textId="77777777" w:rsidTr="00675765">
        <w:trPr>
          <w:trHeight w:val="454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70ABD4A" w14:textId="77777777" w:rsidR="00030EE3" w:rsidRPr="0062156B" w:rsidRDefault="002D1A1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Cs/>
              </w:rPr>
            </w:pPr>
            <w:r w:rsidRPr="0062156B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5</w:t>
            </w:r>
            <w:r w:rsidR="00030EE3" w:rsidRPr="0062156B">
              <w:rPr>
                <w:rFonts w:ascii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20C795A" w14:textId="77777777" w:rsidR="00030EE3" w:rsidRPr="0062156B" w:rsidRDefault="00775046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2156B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sr-Cyrl-CS"/>
              </w:rPr>
              <w:t>Број телефона мобилни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857BF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</w:tbl>
    <w:p w14:paraId="47386CB1" w14:textId="77777777" w:rsidR="00916EC9" w:rsidRDefault="00916EC9" w:rsidP="00916EC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14:paraId="5AAEAE32" w14:textId="535B23E2" w:rsidR="00675765" w:rsidRDefault="00030EE3" w:rsidP="00916EC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2. </w:t>
      </w:r>
      <w:r w:rsidR="00675765"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МЕРА</w:t>
      </w:r>
      <w:r w:rsidR="00C51A4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/</w:t>
      </w:r>
      <w:r w:rsidR="0095725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ПАКЕТИ </w:t>
      </w:r>
      <w:r w:rsidR="00C51A4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МЕР</w:t>
      </w:r>
      <w:r w:rsidR="0095725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А</w:t>
      </w:r>
      <w:r w:rsidR="00675765"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ЗА КОЈ</w:t>
      </w:r>
      <w:r w:rsidR="00C51A4F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Е</w:t>
      </w:r>
      <w:r w:rsidR="00675765"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СЕ ПРИЈАВЉУЈЕТЕ </w:t>
      </w:r>
    </w:p>
    <w:p w14:paraId="04E74959" w14:textId="5C48B4EA" w:rsidR="002F7814" w:rsidRPr="0062156B" w:rsidRDefault="00B6461F" w:rsidP="00093F0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Крајњи корисници</w:t>
      </w:r>
      <w:r w:rsidR="002F7814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имају могућност да се пријаве за примену  појединачних мера енергетске санације или за један од пакета мера.</w:t>
      </w:r>
    </w:p>
    <w:p w14:paraId="2CBA5F50" w14:textId="77777777" w:rsidR="002F7814" w:rsidRDefault="002F7814" w:rsidP="00093F0C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14:paraId="2F73058C" w14:textId="685D5D0C" w:rsidR="002F7814" w:rsidRDefault="002F7814" w:rsidP="00093F0C">
      <w:pPr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Latn-CS"/>
        </w:rPr>
        <w:t>1.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ПОЈЕДИНАЧНА МЕРА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ЗА КОЈ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У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СЕ ПРИЈАВЉУЈЕТЕ </w:t>
      </w:r>
    </w:p>
    <w:p w14:paraId="4A2724AC" w14:textId="6C514FBE" w:rsidR="006E0396" w:rsidRPr="0062156B" w:rsidRDefault="006E0396" w:rsidP="00093F0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Удео бесповратних средстава за примену појединачне мере износи највише 50% од укупне вредности инвестиције. </w:t>
      </w:r>
    </w:p>
    <w:p w14:paraId="3575A62A" w14:textId="72AC98A6" w:rsidR="002F7814" w:rsidRPr="0062156B" w:rsidRDefault="00B6461F" w:rsidP="00093F0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Крајњи корисници</w:t>
      </w:r>
      <w:r w:rsidR="00D84402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имају могућност да се пријаве за једну од мера из Табеле 1. под тач</w:t>
      </w:r>
      <w:r w:rsidR="002F7814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D84402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1)-6)</w:t>
      </w:r>
      <w:r w:rsidR="00EE2ACD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или 8) или 9)</w:t>
      </w:r>
      <w:r w:rsidR="005C12AC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  <w:r w:rsidR="00D84402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</w:p>
    <w:p w14:paraId="1BE0B38F" w14:textId="598FDC80" w:rsidR="002F7814" w:rsidRPr="0062156B" w:rsidRDefault="002F7814" w:rsidP="00093F0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Уз једну од мера под тач. 4) или 5) или 6) </w:t>
      </w:r>
      <w:r w:rsidR="006463E6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за </w:t>
      </w: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коју</w:t>
      </w:r>
      <w:r w:rsidR="006463E6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се пријави</w:t>
      </w:r>
      <w:r w:rsidR="00B6461F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,</w:t>
      </w: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</w:t>
      </w:r>
      <w:r w:rsidR="00B6461F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крајњи корисник</w:t>
      </w: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има право да </w:t>
      </w:r>
      <w:r w:rsidR="006463E6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се пријави додатно</w:t>
      </w: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</w:t>
      </w:r>
      <w:r w:rsidR="006463E6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за</w:t>
      </w: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меру 7).</w:t>
      </w:r>
    </w:p>
    <w:p w14:paraId="7411F53E" w14:textId="721AE4C9" w:rsidR="002F7814" w:rsidRPr="0062156B" w:rsidRDefault="002F7814" w:rsidP="00093F0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Уз једну од мера под тач. 1)-6) или 8) </w:t>
      </w:r>
      <w:r w:rsidR="006463E6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за коју се пријави, крајњи корисник </w:t>
      </w: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има право да </w:t>
      </w:r>
      <w:r w:rsidR="006463E6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се пријави додатно и за</w:t>
      </w: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меру 10) ако је Прилог</w:t>
      </w:r>
      <w:r w:rsidR="006463E6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ом</w:t>
      </w: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3</w:t>
      </w:r>
      <w:r w:rsidR="006463E6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предвиђена израда техничке документације</w:t>
      </w: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.</w:t>
      </w:r>
    </w:p>
    <w:p w14:paraId="7A5DA394" w14:textId="58D8B8AE" w:rsidR="00725255" w:rsidRPr="0062156B" w:rsidRDefault="00B6461F" w:rsidP="00093F0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За </w:t>
      </w:r>
      <w:r w:rsidR="006463E6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п</w:t>
      </w:r>
      <w:r w:rsidR="00A70556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ородичне куће </w:t>
      </w:r>
      <w:r w:rsidR="006463E6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крајњи корисници </w:t>
      </w:r>
      <w:r w:rsidR="00A70556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имају право пријаве за све мере, док</w:t>
      </w:r>
      <w:r w:rsidR="006463E6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за</w:t>
      </w:r>
      <w:r w:rsidR="00A70556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станов</w:t>
      </w:r>
      <w:r w:rsidR="006463E6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е</w:t>
      </w:r>
      <w:r w:rsidR="00A70556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имају право пријаве </w:t>
      </w:r>
      <w:r w:rsidR="006463E6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за мере из тач.1), 6) и 7).</w:t>
      </w:r>
    </w:p>
    <w:p w14:paraId="29C5445B" w14:textId="482A3F6C" w:rsidR="005C12AC" w:rsidRPr="0062156B" w:rsidRDefault="005C12AC" w:rsidP="00093F0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p w14:paraId="0BA90C1D" w14:textId="46EE8993" w:rsidR="005C12AC" w:rsidRPr="00916EC9" w:rsidRDefault="005C12AC" w:rsidP="00093F0C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9B7494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Табела 1.</w:t>
      </w: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Списак појединачних мера енергетске санације</w:t>
      </w:r>
      <w:r w:rsidR="00FA0DD0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(заокружити редни број изабране мере/мера)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615"/>
        <w:gridCol w:w="7736"/>
      </w:tblGrid>
      <w:tr w:rsidR="00675765" w:rsidRPr="00054D2F" w14:paraId="1DA4C3D6" w14:textId="77777777" w:rsidTr="007B40A4">
        <w:tc>
          <w:tcPr>
            <w:tcW w:w="1615" w:type="dxa"/>
            <w:shd w:val="clear" w:color="auto" w:fill="E7E6E6" w:themeFill="background2"/>
            <w:vAlign w:val="center"/>
          </w:tcPr>
          <w:p w14:paraId="755968C9" w14:textId="77777777" w:rsidR="00675765" w:rsidRPr="0066540E" w:rsidRDefault="00A00A87" w:rsidP="006757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1</w:t>
            </w:r>
            <w:r w:rsidR="00675765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7736" w:type="dxa"/>
          </w:tcPr>
          <w:p w14:paraId="0215E953" w14:textId="77777777" w:rsidR="00675765" w:rsidRPr="002D1A13" w:rsidRDefault="00C86291" w:rsidP="00093F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заменa спољних прозора и врата и других транспарентних елемената термичког омотача са одговарајућим термичким својствима према негрејаним просторијама, ЗА ПОРОДИЧНЕ КУЋЕ И СТАНОВЕ</w:t>
            </w:r>
          </w:p>
        </w:tc>
      </w:tr>
      <w:tr w:rsidR="00675765" w:rsidRPr="0066540E" w14:paraId="40345A11" w14:textId="77777777" w:rsidTr="007B40A4">
        <w:tc>
          <w:tcPr>
            <w:tcW w:w="1615" w:type="dxa"/>
            <w:shd w:val="clear" w:color="auto" w:fill="E7E6E6" w:themeFill="background2"/>
            <w:vAlign w:val="center"/>
          </w:tcPr>
          <w:p w14:paraId="54F9A270" w14:textId="77777777" w:rsidR="00675765" w:rsidRPr="0066540E" w:rsidRDefault="00A00A87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2</w:t>
            </w:r>
            <w:r w:rsidR="00675765" w:rsidRPr="0066540E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7736" w:type="dxa"/>
          </w:tcPr>
          <w:p w14:paraId="07D98E4A" w14:textId="77777777" w:rsidR="00675765" w:rsidRPr="002D1A13" w:rsidRDefault="00C86291" w:rsidP="00093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постављање и набавка материјала за  термичку изолацију зидова, подова на тлу и осталих делова термичког омотача према негрејаном простору, осим термичке изолације за тава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ницу и испод кровног покривача </w:t>
            </w:r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за ПОРОДИЧНЕ КУЋЕ</w:t>
            </w:r>
          </w:p>
        </w:tc>
      </w:tr>
      <w:tr w:rsidR="00675765" w:rsidRPr="0066540E" w14:paraId="2944AC5E" w14:textId="77777777" w:rsidTr="007B40A4">
        <w:tc>
          <w:tcPr>
            <w:tcW w:w="1615" w:type="dxa"/>
            <w:shd w:val="clear" w:color="auto" w:fill="E7E6E6" w:themeFill="background2"/>
            <w:vAlign w:val="center"/>
          </w:tcPr>
          <w:p w14:paraId="337005F5" w14:textId="42712445" w:rsidR="00675765" w:rsidRPr="0066540E" w:rsidRDefault="00A00A87" w:rsidP="006757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3</w:t>
            </w:r>
            <w:r w:rsidR="00675765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7736" w:type="dxa"/>
          </w:tcPr>
          <w:p w14:paraId="6BA1624A" w14:textId="77777777" w:rsidR="00675765" w:rsidRPr="002D1A13" w:rsidRDefault="00C86291" w:rsidP="00093F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постављање и набавка материјала за термичку изолацију таванице и испод кров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ног покривача ЗА ПОРОДИЧНЕ КУЋЕ</w:t>
            </w:r>
          </w:p>
        </w:tc>
      </w:tr>
      <w:tr w:rsidR="00675765" w:rsidRPr="0066540E" w14:paraId="7C382441" w14:textId="77777777" w:rsidTr="007B40A4">
        <w:tc>
          <w:tcPr>
            <w:tcW w:w="1615" w:type="dxa"/>
            <w:shd w:val="clear" w:color="auto" w:fill="E7E6E6" w:themeFill="background2"/>
            <w:vAlign w:val="center"/>
          </w:tcPr>
          <w:p w14:paraId="4A9552D0" w14:textId="77777777" w:rsidR="00675765" w:rsidRPr="0066540E" w:rsidRDefault="00A00A87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4</w:t>
            </w:r>
            <w:r w:rsidR="00675765" w:rsidRPr="0066540E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7736" w:type="dxa"/>
          </w:tcPr>
          <w:p w14:paraId="5D96C609" w14:textId="33E7384B" w:rsidR="00675765" w:rsidRPr="00093F0C" w:rsidRDefault="00A70556" w:rsidP="00093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замене постојећег грејача простора на чврсто гориво (котао или пећ) ефикаснијим котлом на_гас</w:t>
            </w:r>
            <w:r w:rsidR="0095725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, </w:t>
            </w:r>
            <w:r w:rsidR="00C86291"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за ПОРОДИЧНЕ КУЋЕ</w:t>
            </w:r>
          </w:p>
        </w:tc>
      </w:tr>
      <w:tr w:rsidR="00C86291" w:rsidRPr="0066540E" w14:paraId="41BCE9AA" w14:textId="77777777" w:rsidTr="007B40A4">
        <w:tc>
          <w:tcPr>
            <w:tcW w:w="1615" w:type="dxa"/>
            <w:shd w:val="clear" w:color="auto" w:fill="E7E6E6" w:themeFill="background2"/>
            <w:vAlign w:val="center"/>
          </w:tcPr>
          <w:p w14:paraId="10D3BB6A" w14:textId="77777777" w:rsidR="00C86291" w:rsidRPr="00C86291" w:rsidRDefault="00C86291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5)</w:t>
            </w:r>
          </w:p>
        </w:tc>
        <w:tc>
          <w:tcPr>
            <w:tcW w:w="7736" w:type="dxa"/>
          </w:tcPr>
          <w:p w14:paraId="25C99745" w14:textId="693D15D7" w:rsidR="00C86291" w:rsidRPr="00C86291" w:rsidRDefault="0095725F" w:rsidP="00093F0C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замене постојећег грејача простора на чврсто гориво (котао или пећ) ефикаснијим котлом на биомасу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, </w:t>
            </w:r>
            <w:r w:rsidR="00C86291"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ЗА ПОРОДИЧНЕ КУЋЕ</w:t>
            </w:r>
          </w:p>
        </w:tc>
      </w:tr>
      <w:tr w:rsidR="0095725F" w:rsidRPr="0066540E" w14:paraId="6368EA2F" w14:textId="77777777" w:rsidTr="007B40A4">
        <w:tc>
          <w:tcPr>
            <w:tcW w:w="1615" w:type="dxa"/>
            <w:shd w:val="clear" w:color="auto" w:fill="E7E6E6" w:themeFill="background2"/>
            <w:vAlign w:val="center"/>
          </w:tcPr>
          <w:p w14:paraId="0B37F03E" w14:textId="115DBF0D" w:rsidR="0095725F" w:rsidRDefault="0095725F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lastRenderedPageBreak/>
              <w:t>6</w:t>
            </w:r>
            <w:r w:rsidRPr="0066540E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7736" w:type="dxa"/>
          </w:tcPr>
          <w:p w14:paraId="7C083F14" w14:textId="700CFAB0" w:rsidR="0095725F" w:rsidRPr="0095725F" w:rsidRDefault="0095725F" w:rsidP="00093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уградња топлотних пумпи</w:t>
            </w: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ЗА ПОРОДИЧНЕ КУЋЕ И СТАНОВЕ</w:t>
            </w:r>
          </w:p>
        </w:tc>
      </w:tr>
      <w:tr w:rsidR="00675765" w:rsidRPr="0066540E" w14:paraId="1D288A78" w14:textId="77777777" w:rsidTr="007B40A4">
        <w:tc>
          <w:tcPr>
            <w:tcW w:w="1615" w:type="dxa"/>
            <w:shd w:val="clear" w:color="auto" w:fill="E7E6E6" w:themeFill="background2"/>
            <w:vAlign w:val="center"/>
          </w:tcPr>
          <w:p w14:paraId="075CF00F" w14:textId="3BAC7BEC" w:rsidR="00675765" w:rsidRPr="0066540E" w:rsidRDefault="0095725F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)</w:t>
            </w:r>
            <w:r w:rsidR="00186AF8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*</w:t>
            </w:r>
          </w:p>
        </w:tc>
        <w:tc>
          <w:tcPr>
            <w:tcW w:w="7736" w:type="dxa"/>
          </w:tcPr>
          <w:p w14:paraId="13722600" w14:textId="631ADBC8" w:rsidR="00675765" w:rsidRPr="002D1A13" w:rsidRDefault="00C86291" w:rsidP="00093F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замена постојеће или уградња нове цевне мреже, грејних тела и пратећег прибора ЗА ПОРОДИЧНЕ КУЋЕ И СТАНОВЕ</w:t>
            </w:r>
          </w:p>
        </w:tc>
      </w:tr>
      <w:tr w:rsidR="00A00A87" w:rsidRPr="0066540E" w14:paraId="0872AB52" w14:textId="77777777" w:rsidTr="007B40A4">
        <w:tc>
          <w:tcPr>
            <w:tcW w:w="1615" w:type="dxa"/>
            <w:shd w:val="clear" w:color="auto" w:fill="E7E6E6" w:themeFill="background2"/>
            <w:vAlign w:val="center"/>
          </w:tcPr>
          <w:p w14:paraId="3754E779" w14:textId="186E79B3" w:rsidR="00A00A87" w:rsidRPr="0066540E" w:rsidDel="00A00A87" w:rsidRDefault="0095725F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8</w:t>
            </w:r>
            <w:r w:rsidR="00A00A8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7736" w:type="dxa"/>
          </w:tcPr>
          <w:p w14:paraId="4F40EA8B" w14:textId="613F8D09" w:rsidR="00A00A87" w:rsidRPr="002D1A13" w:rsidRDefault="0095725F" w:rsidP="00093F0C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уградња соларних колектора у инсталацију за централну припрему потрошне топле воде</w:t>
            </w: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="00C86291"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ЗА ПОРОДИЧНЕ КУЋЕ</w:t>
            </w:r>
          </w:p>
        </w:tc>
      </w:tr>
      <w:tr w:rsidR="00A00A87" w:rsidRPr="0066540E" w14:paraId="1C16DFB2" w14:textId="77777777" w:rsidTr="007B40A4">
        <w:tc>
          <w:tcPr>
            <w:tcW w:w="1615" w:type="dxa"/>
            <w:shd w:val="clear" w:color="auto" w:fill="E7E6E6" w:themeFill="background2"/>
            <w:vAlign w:val="center"/>
          </w:tcPr>
          <w:p w14:paraId="32230D94" w14:textId="5E127745" w:rsidR="00A00A87" w:rsidRDefault="0095725F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9</w:t>
            </w:r>
            <w:r w:rsidR="00A00A87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7736" w:type="dxa"/>
          </w:tcPr>
          <w:p w14:paraId="05CCC7BA" w14:textId="05768C94" w:rsidR="00A00A87" w:rsidRPr="002D1A13" w:rsidRDefault="0095725F" w:rsidP="00093F0C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уградња соларних панела и пратеће инсталације за производњу електричне енергије за сопствене потребе, уградње двосмерног мерног уређаја за мерење предате и примљене електричне енергије и израде неопходне техничке документације и извештаја извођача радова на уградњи соларних панела и пратеће инсталације за производњу електричне енергије који су у складу са законом неопходни приликом прикључења на дистрибутивни систем. Снага соларних панела не може бити већа од одобрене снаге мерног места, која је наведена у рачуну за утрошену електричну енергију, а  максимално до и једнако 10,8 kW</w:t>
            </w: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="00C86291"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ЗА ПОРОДИЧНЕ КУЋЕ</w:t>
            </w:r>
          </w:p>
        </w:tc>
      </w:tr>
      <w:tr w:rsidR="00186AF8" w:rsidRPr="0066540E" w14:paraId="0203F37A" w14:textId="77777777" w:rsidTr="007B40A4">
        <w:tc>
          <w:tcPr>
            <w:tcW w:w="1615" w:type="dxa"/>
            <w:shd w:val="clear" w:color="auto" w:fill="E7E6E6" w:themeFill="background2"/>
            <w:vAlign w:val="center"/>
          </w:tcPr>
          <w:p w14:paraId="57783240" w14:textId="70BA9792" w:rsidR="00186AF8" w:rsidRPr="000B3E12" w:rsidRDefault="00186AF8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1</w:t>
            </w:r>
            <w:r w:rsidR="006463E6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0</w:t>
            </w:r>
            <w:r>
              <w:rPr>
                <w:b/>
                <w:lang w:val="sr-Latn-CS"/>
              </w:rPr>
              <w:t>)*</w:t>
            </w:r>
            <w:r w:rsidR="000B3E12">
              <w:rPr>
                <w:b/>
                <w:lang w:val="sr-Cyrl-CS"/>
              </w:rPr>
              <w:t>*</w:t>
            </w:r>
          </w:p>
        </w:tc>
        <w:tc>
          <w:tcPr>
            <w:tcW w:w="7736" w:type="dxa"/>
          </w:tcPr>
          <w:p w14:paraId="392CAD5F" w14:textId="677BB80A" w:rsidR="00186AF8" w:rsidRPr="00186AF8" w:rsidRDefault="00186AF8" w:rsidP="004B4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Израда техничке документације у складу са Прилогом 3</w:t>
            </w:r>
          </w:p>
        </w:tc>
      </w:tr>
    </w:tbl>
    <w:p w14:paraId="18218080" w14:textId="77777777" w:rsidR="000B3E12" w:rsidRDefault="000B3E12" w:rsidP="00C86291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val="sr-Cyrl-RS"/>
        </w:rPr>
      </w:pPr>
    </w:p>
    <w:p w14:paraId="34908130" w14:textId="084A0E78" w:rsidR="00C86291" w:rsidRPr="0066540E" w:rsidRDefault="00C86291" w:rsidP="00C86291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>*З</w:t>
      </w:r>
      <w:r w:rsidRP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>а  меру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из тачке </w:t>
      </w:r>
      <w:r w:rsidR="00186AF8">
        <w:rPr>
          <w:rFonts w:ascii="Times New Roman" w:eastAsia="Times New Roman" w:hAnsi="Times New Roman" w:cs="Times New Roman"/>
          <w:sz w:val="20"/>
          <w:szCs w:val="20"/>
          <w:lang w:val="sr-Latn-CS"/>
        </w:rPr>
        <w:t>7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>)</w:t>
      </w:r>
      <w:r w:rsidRP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се може конкурисати </w:t>
      </w:r>
      <w:r w:rsidRPr="007B40A4">
        <w:rPr>
          <w:rFonts w:ascii="Times New Roman" w:eastAsia="Times New Roman" w:hAnsi="Times New Roman" w:cs="Times New Roman"/>
          <w:bCs/>
          <w:sz w:val="20"/>
          <w:szCs w:val="20"/>
          <w:lang w:val="sr-Cyrl-RS"/>
        </w:rPr>
        <w:t>и</w:t>
      </w:r>
      <w:r w:rsidR="000B3E12" w:rsidRPr="007B40A4">
        <w:rPr>
          <w:rFonts w:ascii="Times New Roman" w:eastAsia="Times New Roman" w:hAnsi="Times New Roman" w:cs="Times New Roman"/>
          <w:bCs/>
          <w:sz w:val="20"/>
          <w:szCs w:val="20"/>
          <w:lang w:val="sr-Cyrl-RS"/>
        </w:rPr>
        <w:t>скључиво</w:t>
      </w:r>
      <w:r w:rsidRP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заједно са </w:t>
      </w:r>
      <w:r w:rsidR="000B3E12" w:rsidRPr="007B40A4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неком од појединачних мера </w:t>
      </w:r>
      <w:r w:rsidR="000B3E12">
        <w:rPr>
          <w:rFonts w:ascii="Times New Roman" w:eastAsia="Times New Roman" w:hAnsi="Times New Roman" w:cs="Times New Roman"/>
          <w:sz w:val="20"/>
          <w:szCs w:val="20"/>
          <w:lang w:val="sr-Cyrl-RS"/>
        </w:rPr>
        <w:t>под</w:t>
      </w:r>
      <w:r w:rsidR="000B3E12" w:rsidRPr="007B40A4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тачк</w:t>
      </w:r>
      <w:r w:rsidR="000B3E12">
        <w:rPr>
          <w:rFonts w:ascii="Times New Roman" w:eastAsia="Times New Roman" w:hAnsi="Times New Roman" w:cs="Times New Roman"/>
          <w:sz w:val="20"/>
          <w:szCs w:val="20"/>
          <w:lang w:val="sr-Cyrl-RS"/>
        </w:rPr>
        <w:t>ом</w:t>
      </w:r>
      <w:r w:rsidR="000B3E12" w:rsidRPr="007B40A4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4) или 5) или 6) </w:t>
      </w:r>
      <w:r w:rsidR="000B3E12">
        <w:rPr>
          <w:rFonts w:ascii="Times New Roman" w:eastAsia="Times New Roman" w:hAnsi="Times New Roman" w:cs="Times New Roman"/>
          <w:sz w:val="20"/>
          <w:szCs w:val="20"/>
          <w:lang w:val="sr-Cyrl-RS"/>
        </w:rPr>
        <w:t>и</w:t>
      </w:r>
      <w:r w:rsidR="000B3E12" w:rsidRPr="007B40A4">
        <w:rPr>
          <w:rFonts w:ascii="Times New Roman" w:eastAsia="Times New Roman" w:hAnsi="Times New Roman" w:cs="Times New Roman"/>
          <w:sz w:val="20"/>
          <w:szCs w:val="20"/>
          <w:lang w:val="sr-Cyrl-RS"/>
        </w:rPr>
        <w:t>ли пакета који садржи наведене мере. Мера ће се суфинансирати са уделом до 50% бесповратних средстава ако се примењује са неком од наведених појединачних мера или одговарајућим уделом у случају примене основног, стандардног или напредног пакета.</w:t>
      </w:r>
      <w:r w:rsidR="000B3E12" w:rsidRP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</w:t>
      </w:r>
    </w:p>
    <w:p w14:paraId="26B8D9E4" w14:textId="486757A2" w:rsidR="00C51A4F" w:rsidRDefault="00C86291" w:rsidP="009B6858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>*</w:t>
      </w:r>
      <w:r w:rsid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*За </w:t>
      </w:r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>меру</w:t>
      </w:r>
      <w:r w:rsid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из тачке </w:t>
      </w:r>
      <w:r w:rsidR="000B3E12">
        <w:rPr>
          <w:rFonts w:ascii="Times New Roman" w:eastAsia="Times New Roman" w:hAnsi="Times New Roman" w:cs="Times New Roman"/>
          <w:sz w:val="20"/>
          <w:szCs w:val="20"/>
          <w:lang w:val="sr-Cyrl-CS"/>
        </w:rPr>
        <w:t>10</w:t>
      </w:r>
      <w:r w:rsid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>)</w:t>
      </w:r>
      <w:r w:rsidR="00C51A4F" w:rsidRPr="00AB75F0">
        <w:rPr>
          <w:rFonts w:ascii="Times New Roman" w:eastAsia="Times New Roman" w:hAnsi="Times New Roman" w:cs="Times New Roman"/>
          <w:sz w:val="20"/>
          <w:szCs w:val="20"/>
        </w:rPr>
        <w:t xml:space="preserve"> се може конкурисати само заједно са </w:t>
      </w:r>
      <w:r w:rsidR="000B3E12" w:rsidRPr="007B40A4">
        <w:rPr>
          <w:rFonts w:ascii="Times New Roman" w:eastAsia="Times New Roman" w:hAnsi="Times New Roman" w:cs="Times New Roman"/>
          <w:sz w:val="20"/>
          <w:szCs w:val="20"/>
        </w:rPr>
        <w:t xml:space="preserve">неком од појединачних мера под тач. 1)-6) или тачком 8) и у оквиру пакета мера, </w:t>
      </w:r>
      <w:r w:rsidR="000B3E12">
        <w:rPr>
          <w:rFonts w:ascii="Times New Roman" w:eastAsia="Times New Roman" w:hAnsi="Times New Roman" w:cs="Times New Roman"/>
          <w:sz w:val="20"/>
          <w:szCs w:val="20"/>
          <w:lang w:val="sr-Cyrl-CS"/>
        </w:rPr>
        <w:t>под условом да</w:t>
      </w:r>
      <w:r w:rsidR="000B3E12" w:rsidRPr="007B40A4">
        <w:rPr>
          <w:rFonts w:ascii="Times New Roman" w:eastAsia="Times New Roman" w:hAnsi="Times New Roman" w:cs="Times New Roman"/>
          <w:sz w:val="20"/>
          <w:szCs w:val="20"/>
        </w:rPr>
        <w:t xml:space="preserve"> је у складу са Прилогом 3. неопходна израда техничке документације ради издавања акта којим се одобрава извођење радова.</w:t>
      </w:r>
      <w:r w:rsidR="000B3E12">
        <w:rPr>
          <w:lang w:val="sr-Cyrl-CS"/>
        </w:rPr>
        <w:t xml:space="preserve"> </w:t>
      </w:r>
      <w:r w:rsidR="00D84402" w:rsidRPr="0070158F">
        <w:rPr>
          <w:rFonts w:ascii="Times New Roman" w:eastAsia="Times New Roman" w:hAnsi="Times New Roman" w:cs="Times New Roman"/>
          <w:sz w:val="20"/>
          <w:szCs w:val="20"/>
          <w:lang w:val="sr-Cyrl-RS"/>
        </w:rPr>
        <w:t>Мера ће се суфинансирати са уделом до 50% бесповратних средстава ако се примењује са неком од наведених појединачних мера или одговарајућим уделом у случају примене основног, стандардног или напредног пакета.</w:t>
      </w:r>
      <w:r w:rsidR="00D84402" w:rsidRP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</w:t>
      </w:r>
    </w:p>
    <w:p w14:paraId="037667FA" w14:textId="77777777" w:rsidR="00EE2ACD" w:rsidRDefault="00EE2ACD" w:rsidP="009B6858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DEEB8FA" w14:textId="366DE5BC" w:rsidR="00496203" w:rsidRDefault="00496203" w:rsidP="00093F0C">
      <w:pPr>
        <w:ind w:firstLine="720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Latn-CS"/>
        </w:rPr>
        <w:t>.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ПАКЕТ МЕРА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ЗА КО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ЈИ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СЕ ПРИЈАВЉУЈЕТЕ </w:t>
      </w:r>
    </w:p>
    <w:p w14:paraId="1A3AFB11" w14:textId="5EA188DF" w:rsidR="00496203" w:rsidRPr="0062156B" w:rsidRDefault="006463E6" w:rsidP="00093F0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Крајњи корисници</w:t>
      </w:r>
      <w:r w:rsidR="00496203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имају могућност да се пријаве за један од пакета мера</w:t>
      </w:r>
      <w:r w:rsidR="009B7494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из Табеле 2</w:t>
      </w:r>
      <w:r w:rsidR="00496203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. </w:t>
      </w:r>
    </w:p>
    <w:p w14:paraId="63BE8BC2" w14:textId="608F0A83" w:rsidR="00496203" w:rsidRPr="0062156B" w:rsidRDefault="00496203" w:rsidP="00093F0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Уз једну од мера под тач. 4) или 5) или 6) коју заокружи грађанин има право да заокружи и меру 7).</w:t>
      </w:r>
    </w:p>
    <w:p w14:paraId="20048C19" w14:textId="607CEE86" w:rsidR="00496203" w:rsidRPr="0062156B" w:rsidRDefault="00496203" w:rsidP="00093F0C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Уз једну од мера под тач. 1)-6) или 8) коју заокружи грађанин има право да заокружи и меру 10) ако је то предвиђено у Прилогу 3.</w:t>
      </w:r>
    </w:p>
    <w:p w14:paraId="697F6B8E" w14:textId="78C44657" w:rsidR="00496203" w:rsidRPr="0062156B" w:rsidRDefault="00FA0DD0" w:rsidP="00496203">
      <w:pPr>
        <w:rPr>
          <w:rFonts w:ascii="Times New Roman" w:eastAsia="Times New Roman" w:hAnsi="Times New Roman" w:cs="Times New Roman"/>
          <w:sz w:val="24"/>
          <w:szCs w:val="24"/>
          <w:lang w:val="sr-Cyrl-CS"/>
        </w:rPr>
      </w:pP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Само п</w:t>
      </w:r>
      <w:r w:rsidR="00496203"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ородичне куће имају право да се пријаве </w:t>
      </w: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>за један од пакета мера.</w:t>
      </w:r>
    </w:p>
    <w:p w14:paraId="54D9D43D" w14:textId="1D83DEA9" w:rsidR="00FA0DD0" w:rsidRPr="00916EC9" w:rsidRDefault="00FA0DD0" w:rsidP="004962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9B7494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Табела 2.</w:t>
      </w:r>
      <w:r w:rsidRPr="0062156B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 Списак пакета мера са припадајућим мерама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 (заокружити редни број пакета и редне бројеве мера које примењујете у оквиру изабраног пакета)</w:t>
      </w: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715"/>
        <w:gridCol w:w="810"/>
        <w:gridCol w:w="9265"/>
      </w:tblGrid>
      <w:tr w:rsidR="004C602B" w:rsidRPr="00054D2F" w14:paraId="0C27925B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3665B21C" w14:textId="0EAA0882" w:rsidR="004C602B" w:rsidRPr="0066540E" w:rsidRDefault="004C602B" w:rsidP="007015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CS"/>
              </w:rPr>
              <w:t>I</w:t>
            </w:r>
          </w:p>
        </w:tc>
        <w:tc>
          <w:tcPr>
            <w:tcW w:w="810" w:type="dxa"/>
            <w:vAlign w:val="center"/>
          </w:tcPr>
          <w:p w14:paraId="3DE72CBA" w14:textId="77777777" w:rsidR="004C602B" w:rsidRPr="004C602B" w:rsidRDefault="004C602B" w:rsidP="0070158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9265" w:type="dxa"/>
          </w:tcPr>
          <w:p w14:paraId="4BF57D05" w14:textId="6701CD3D" w:rsidR="004C602B" w:rsidRDefault="004C602B" w:rsidP="00093F0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4C6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ОСНОВНИ ПАКЕТ МЕРА</w:t>
            </w:r>
            <w:r w:rsidR="006E03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</w:t>
            </w:r>
            <w:r w:rsidR="006E0396" w:rsidRPr="0062156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(Максимални удео бесповратних средстава у инвестиције 55%)</w:t>
            </w:r>
          </w:p>
          <w:p w14:paraId="0DB3CFD9" w14:textId="3FFFAB09" w:rsidR="006463E6" w:rsidRDefault="00003F7F" w:rsidP="00093F0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Примена мер</w:t>
            </w:r>
            <w:r w:rsidR="00EA5A2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1) </w:t>
            </w:r>
          </w:p>
          <w:p w14:paraId="24A4E40C" w14:textId="5C6AE411" w:rsidR="00C26C3F" w:rsidRDefault="006463E6" w:rsidP="00093F0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</w:t>
            </w:r>
            <w:r w:rsidR="00003F7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2) и/или 3) </w:t>
            </w:r>
          </w:p>
          <w:p w14:paraId="766E9A6F" w14:textId="375232F1" w:rsidR="00451C23" w:rsidRPr="004C602B" w:rsidRDefault="00003F7F" w:rsidP="00093F0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и/или 10)</w:t>
            </w:r>
          </w:p>
        </w:tc>
      </w:tr>
      <w:tr w:rsidR="004C602B" w:rsidRPr="00054D2F" w14:paraId="137E17D9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7FEEB759" w14:textId="72CADC65" w:rsidR="004C602B" w:rsidRPr="00496203" w:rsidRDefault="004C602B" w:rsidP="007015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14:paraId="1E6C8E0B" w14:textId="270188BC" w:rsidR="004C602B" w:rsidRPr="004C602B" w:rsidRDefault="004C602B" w:rsidP="007015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4C60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1)</w:t>
            </w:r>
          </w:p>
        </w:tc>
        <w:tc>
          <w:tcPr>
            <w:tcW w:w="9265" w:type="dxa"/>
          </w:tcPr>
          <w:p w14:paraId="03FCC77F" w14:textId="377905AE" w:rsidR="004C602B" w:rsidRPr="00C86291" w:rsidRDefault="004C602B" w:rsidP="00093F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заменa спољних прозора и врата и других транспарентних елемената термичког омотача са одговарајућим термичким својствима према негрејаним просторијама, ЗА ПОРОДИЧНЕ КУЋЕ И СТАНОВЕ</w:t>
            </w:r>
          </w:p>
        </w:tc>
      </w:tr>
      <w:tr w:rsidR="004C602B" w:rsidRPr="0066540E" w14:paraId="3B295823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6526749D" w14:textId="64348931" w:rsidR="004C602B" w:rsidRPr="0066540E" w:rsidRDefault="004C602B" w:rsidP="007015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14:paraId="0C96AFDF" w14:textId="496D86E7" w:rsidR="004C602B" w:rsidRPr="004C602B" w:rsidRDefault="004C602B" w:rsidP="007015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2)</w:t>
            </w:r>
          </w:p>
        </w:tc>
        <w:tc>
          <w:tcPr>
            <w:tcW w:w="9265" w:type="dxa"/>
          </w:tcPr>
          <w:p w14:paraId="0F5496C9" w14:textId="4591FCA9" w:rsidR="004C602B" w:rsidRPr="002D1A13" w:rsidRDefault="004C602B" w:rsidP="00093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постављање и набавка материјала за  термичку изолацију зидова, подова на тлу и осталих делова термичког омотача према негрејаном простору, осим термичке изолације за тава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ницу и испод кровног покривача </w:t>
            </w:r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за ПОРОДИЧНЕ КУЋЕ</w:t>
            </w:r>
          </w:p>
        </w:tc>
      </w:tr>
      <w:tr w:rsidR="004C602B" w:rsidRPr="0066540E" w14:paraId="61F3FAC3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3C271C9E" w14:textId="3E05E0FF" w:rsidR="004C602B" w:rsidRPr="0066540E" w:rsidRDefault="004C602B" w:rsidP="007015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14:paraId="064F94A7" w14:textId="2BB1ACA7" w:rsidR="004C602B" w:rsidRPr="004C602B" w:rsidRDefault="004C602B" w:rsidP="0070158F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3</w:t>
            </w:r>
            <w:r>
              <w:rPr>
                <w:rStyle w:val="markedcontent"/>
                <w:lang w:val="sr-Cyrl-CS"/>
              </w:rPr>
              <w:t>)</w:t>
            </w:r>
          </w:p>
        </w:tc>
        <w:tc>
          <w:tcPr>
            <w:tcW w:w="9265" w:type="dxa"/>
          </w:tcPr>
          <w:p w14:paraId="4381B470" w14:textId="0BE5B4A3" w:rsidR="004C602B" w:rsidRPr="002D1A13" w:rsidRDefault="004C602B" w:rsidP="00093F0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постављање и набавка материјала за термичку изолацију таванице и испод кров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ног покривача ЗА ПОРОДИЧНЕ КУЋЕ</w:t>
            </w:r>
          </w:p>
        </w:tc>
      </w:tr>
      <w:tr w:rsidR="004C602B" w:rsidRPr="0066540E" w14:paraId="450190A6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4E9BD82B" w14:textId="77777777" w:rsidR="004C602B" w:rsidRPr="004C602B" w:rsidDel="00186AF8" w:rsidRDefault="004C602B" w:rsidP="004C602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14:paraId="4BC0D734" w14:textId="2F8517C6" w:rsidR="004C602B" w:rsidRPr="00B6461F" w:rsidRDefault="004C602B" w:rsidP="004C602B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Latn-CS"/>
              </w:rPr>
            </w:pPr>
            <w:r w:rsidRPr="004C602B"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1</w:t>
            </w:r>
            <w: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0</w:t>
            </w:r>
            <w:r w:rsidRPr="004C602B">
              <w:rPr>
                <w:rStyle w:val="markedcontent"/>
                <w:b/>
                <w:bCs/>
                <w:lang w:val="sr-Cyrl-CS"/>
              </w:rPr>
              <w:t>)</w:t>
            </w:r>
            <w:r w:rsidR="00FA0DD0">
              <w:rPr>
                <w:rStyle w:val="markedcontent"/>
                <w:b/>
                <w:bCs/>
                <w:lang w:val="sr-Cyrl-CS"/>
              </w:rPr>
              <w:t>**</w:t>
            </w:r>
          </w:p>
        </w:tc>
        <w:tc>
          <w:tcPr>
            <w:tcW w:w="9265" w:type="dxa"/>
          </w:tcPr>
          <w:p w14:paraId="400CC580" w14:textId="677911F4" w:rsidR="004C602B" w:rsidRPr="00093F0C" w:rsidRDefault="004C602B" w:rsidP="00093F0C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Израда техничке документације у складу са Прилогом 3</w:t>
            </w:r>
          </w:p>
        </w:tc>
      </w:tr>
      <w:tr w:rsidR="00003F7F" w:rsidRPr="0066540E" w14:paraId="1482A468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67E7EF04" w14:textId="17D50AA7" w:rsidR="00003F7F" w:rsidRPr="0066540E" w:rsidRDefault="00003F7F" w:rsidP="00003F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CS"/>
              </w:rPr>
              <w:t xml:space="preserve">II </w:t>
            </w:r>
          </w:p>
        </w:tc>
        <w:tc>
          <w:tcPr>
            <w:tcW w:w="810" w:type="dxa"/>
            <w:vAlign w:val="center"/>
          </w:tcPr>
          <w:p w14:paraId="34DF838F" w14:textId="77777777" w:rsidR="00003F7F" w:rsidRPr="007B40A4" w:rsidRDefault="00003F7F" w:rsidP="00003F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65" w:type="dxa"/>
          </w:tcPr>
          <w:p w14:paraId="3F31CAB2" w14:textId="2AB2A5A5" w:rsidR="006E0396" w:rsidRDefault="00003F7F" w:rsidP="00093F0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СТАНДАРДНИ</w:t>
            </w:r>
            <w:r w:rsidRPr="004C6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ПАКЕТ МЕРА</w:t>
            </w:r>
            <w:r w:rsidR="006E03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</w:t>
            </w:r>
            <w:r w:rsidR="006E0396" w:rsidRPr="0062156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(Максимални удео бесповратних средстава у инвестиције 60%)</w:t>
            </w:r>
          </w:p>
          <w:p w14:paraId="6F2477D0" w14:textId="5F631F39" w:rsidR="00003F7F" w:rsidRDefault="00003F7F" w:rsidP="00093F0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Примена</w:t>
            </w:r>
            <w:r w:rsidR="00EA5A2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="006E039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мера 1) са мером 2</w:t>
            </w:r>
            <w:r w:rsidR="00EA5A2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) и/или 3 и/или 10) - Основног пакета</w:t>
            </w:r>
          </w:p>
          <w:p w14:paraId="2914B30A" w14:textId="77777777" w:rsidR="00003F7F" w:rsidRDefault="00003F7F" w:rsidP="00093F0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 4) или 5) или 6)</w:t>
            </w:r>
          </w:p>
          <w:p w14:paraId="47C96709" w14:textId="0BA478C9" w:rsidR="00003F7F" w:rsidRPr="006E0396" w:rsidRDefault="00003F7F" w:rsidP="00093F0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и/или </w:t>
            </w:r>
            <w:r w:rsidR="005C12A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)</w:t>
            </w:r>
            <w:r w:rsidR="005C12A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</w:p>
        </w:tc>
      </w:tr>
      <w:tr w:rsidR="004C602B" w:rsidRPr="0066540E" w14:paraId="78F4EC8F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165A9D62" w14:textId="77777777" w:rsidR="004C602B" w:rsidRDefault="004C602B" w:rsidP="004C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2D547033" w14:textId="5237440E" w:rsidR="004C602B" w:rsidRPr="007B40A4" w:rsidRDefault="004C602B" w:rsidP="004C60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0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1)</w:t>
            </w:r>
          </w:p>
        </w:tc>
        <w:tc>
          <w:tcPr>
            <w:tcW w:w="9265" w:type="dxa"/>
          </w:tcPr>
          <w:p w14:paraId="1B6125D4" w14:textId="74FC18C5" w:rsidR="004C602B" w:rsidRPr="007B40A4" w:rsidRDefault="004C602B" w:rsidP="00093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заменa спољних прозора и врата и других транспарентних елемената термичког омотача са одговарајућим термичким својствима према негрејаним просторијама, ЗА ПОРОДИЧНЕ КУЋЕ И СТАНОВЕ</w:t>
            </w:r>
          </w:p>
        </w:tc>
      </w:tr>
      <w:tr w:rsidR="004C602B" w:rsidRPr="0066540E" w14:paraId="689DAB5C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4BB7E2DE" w14:textId="77777777" w:rsidR="004C602B" w:rsidRDefault="004C602B" w:rsidP="004C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688738EF" w14:textId="412DA0B9" w:rsidR="004C602B" w:rsidRPr="007B40A4" w:rsidRDefault="004C602B" w:rsidP="004C60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2)</w:t>
            </w:r>
          </w:p>
        </w:tc>
        <w:tc>
          <w:tcPr>
            <w:tcW w:w="9265" w:type="dxa"/>
          </w:tcPr>
          <w:p w14:paraId="26A0244F" w14:textId="064F2605" w:rsidR="004C602B" w:rsidRPr="007B40A4" w:rsidRDefault="004C602B" w:rsidP="00093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постављање и набавка материјала за  термичку изолацију зидова, подова на тлу и осталих делова термичког омотача према негрејаном простору, осим термичке изолације за тава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ницу и испод кровног покривача </w:t>
            </w:r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за ПОРОДИЧНЕ КУЋЕ</w:t>
            </w:r>
          </w:p>
        </w:tc>
      </w:tr>
      <w:tr w:rsidR="004C602B" w:rsidRPr="0066540E" w14:paraId="12EF268F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1433D11D" w14:textId="77777777" w:rsidR="004C602B" w:rsidRDefault="004C602B" w:rsidP="004C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22EA14E3" w14:textId="39DB8D2E" w:rsidR="004C602B" w:rsidRPr="007B40A4" w:rsidRDefault="004C602B" w:rsidP="004C60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3</w:t>
            </w:r>
            <w:r>
              <w:rPr>
                <w:rStyle w:val="markedcontent"/>
                <w:lang w:val="sr-Cyrl-CS"/>
              </w:rPr>
              <w:t>)</w:t>
            </w:r>
          </w:p>
        </w:tc>
        <w:tc>
          <w:tcPr>
            <w:tcW w:w="9265" w:type="dxa"/>
          </w:tcPr>
          <w:p w14:paraId="093009A8" w14:textId="25724963" w:rsidR="004C602B" w:rsidRPr="007B40A4" w:rsidRDefault="004C602B" w:rsidP="00093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постављање и набавка материјала за термичку изолацију таванице и испод кров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ног покривача ЗА ПОРОДИЧНЕ КУЋЕ</w:t>
            </w:r>
          </w:p>
        </w:tc>
      </w:tr>
      <w:tr w:rsidR="001232D4" w:rsidRPr="0066540E" w14:paraId="69E04AEC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3F973FC7" w14:textId="77777777" w:rsidR="001232D4" w:rsidRDefault="001232D4" w:rsidP="001232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287686AB" w14:textId="1E464F40" w:rsidR="001232D4" w:rsidRPr="007B40A4" w:rsidRDefault="001232D4" w:rsidP="001232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4)</w:t>
            </w:r>
          </w:p>
        </w:tc>
        <w:tc>
          <w:tcPr>
            <w:tcW w:w="9265" w:type="dxa"/>
          </w:tcPr>
          <w:p w14:paraId="66190BA3" w14:textId="0790A087" w:rsidR="001232D4" w:rsidRPr="007B40A4" w:rsidRDefault="001232D4" w:rsidP="00093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замене постојећег грејача простора на чврсто гориво (котао или пећ) ефикаснијим котлом на_гас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, </w:t>
            </w: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за ПОРОДИЧНЕ КУЋЕ</w:t>
            </w:r>
          </w:p>
        </w:tc>
      </w:tr>
      <w:tr w:rsidR="00ED03A4" w:rsidRPr="0066540E" w14:paraId="1577F03F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5B6AF078" w14:textId="77777777" w:rsidR="00ED03A4" w:rsidRDefault="00ED03A4" w:rsidP="00ED03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30980549" w14:textId="6281FAAF" w:rsidR="00ED03A4" w:rsidRPr="007B40A4" w:rsidRDefault="00ED03A4" w:rsidP="00ED03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5)</w:t>
            </w:r>
          </w:p>
        </w:tc>
        <w:tc>
          <w:tcPr>
            <w:tcW w:w="9265" w:type="dxa"/>
          </w:tcPr>
          <w:p w14:paraId="530F8541" w14:textId="0F5E99CB" w:rsidR="00ED03A4" w:rsidRPr="007B40A4" w:rsidRDefault="00ED03A4" w:rsidP="00093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замене постојећег грејача простора на чврсто гориво (котао или пећ) ефикаснијим котлом на биомасу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, </w:t>
            </w: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ЗА ПОРОДИЧНЕ КУЋЕ</w:t>
            </w:r>
          </w:p>
        </w:tc>
      </w:tr>
      <w:tr w:rsidR="004C602B" w:rsidRPr="0066540E" w14:paraId="5F9B72C1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0037FCF0" w14:textId="77777777" w:rsidR="004C602B" w:rsidRDefault="004C602B" w:rsidP="004C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7EEF2640" w14:textId="1D37F1B6" w:rsidR="004C602B" w:rsidRPr="007B40A4" w:rsidRDefault="004C602B" w:rsidP="004C60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6)</w:t>
            </w:r>
          </w:p>
        </w:tc>
        <w:tc>
          <w:tcPr>
            <w:tcW w:w="9265" w:type="dxa"/>
          </w:tcPr>
          <w:p w14:paraId="379B65C1" w14:textId="5D15D080" w:rsidR="004C602B" w:rsidRPr="007B40A4" w:rsidRDefault="004C602B" w:rsidP="00093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уградња топлотних пумпи</w:t>
            </w: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ЗА ПОРОДИЧНЕ КУЋЕ И СТАНОВЕ</w:t>
            </w:r>
          </w:p>
        </w:tc>
      </w:tr>
      <w:tr w:rsidR="004C602B" w:rsidRPr="0066540E" w14:paraId="7C043B39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5BC05E8D" w14:textId="77777777" w:rsidR="004C602B" w:rsidRDefault="004C602B" w:rsidP="004C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7DF83C08" w14:textId="2F2FE195" w:rsidR="004C602B" w:rsidRPr="007B40A4" w:rsidRDefault="004C602B" w:rsidP="004C60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7)</w:t>
            </w:r>
            <w:r w:rsidR="00FA0D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*</w:t>
            </w:r>
          </w:p>
        </w:tc>
        <w:tc>
          <w:tcPr>
            <w:tcW w:w="9265" w:type="dxa"/>
          </w:tcPr>
          <w:p w14:paraId="372405EE" w14:textId="3DA71D38" w:rsidR="004C602B" w:rsidRPr="007B40A4" w:rsidRDefault="00451C23" w:rsidP="00093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замена постојеће или уградња нове цевне мреже, грејних тела и пратећег прибора ЗА ПОРОДИЧНЕ КУЋЕ И СТАНОВЕ</w:t>
            </w:r>
          </w:p>
        </w:tc>
      </w:tr>
      <w:tr w:rsidR="004C602B" w:rsidRPr="0066540E" w14:paraId="1AADB140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6DCFF8C4" w14:textId="77777777" w:rsidR="004C602B" w:rsidRDefault="004C602B" w:rsidP="004C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5E876858" w14:textId="31589A9A" w:rsidR="004C602B" w:rsidRPr="007B40A4" w:rsidRDefault="004C602B" w:rsidP="004C60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10)</w:t>
            </w:r>
            <w:r w:rsidR="00FA0D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**</w:t>
            </w:r>
          </w:p>
        </w:tc>
        <w:tc>
          <w:tcPr>
            <w:tcW w:w="9265" w:type="dxa"/>
          </w:tcPr>
          <w:p w14:paraId="0BBADC9A" w14:textId="3B3EBAD1" w:rsidR="004C602B" w:rsidRPr="007B40A4" w:rsidRDefault="00451C23" w:rsidP="00093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Израда техничке документације у складу са Прилогом 3</w:t>
            </w:r>
          </w:p>
        </w:tc>
      </w:tr>
      <w:tr w:rsidR="00451C23" w:rsidRPr="0066540E" w14:paraId="6AE64044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38FF802E" w14:textId="3D5B0ECD" w:rsidR="00451C23" w:rsidRDefault="00451C23" w:rsidP="004C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CS"/>
              </w:rPr>
              <w:t>III</w:t>
            </w:r>
          </w:p>
        </w:tc>
        <w:tc>
          <w:tcPr>
            <w:tcW w:w="810" w:type="dxa"/>
            <w:vAlign w:val="center"/>
          </w:tcPr>
          <w:p w14:paraId="3CE53AA7" w14:textId="77777777" w:rsidR="00451C23" w:rsidRDefault="00451C23" w:rsidP="004C60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</w:p>
        </w:tc>
        <w:tc>
          <w:tcPr>
            <w:tcW w:w="9265" w:type="dxa"/>
          </w:tcPr>
          <w:p w14:paraId="0853B46B" w14:textId="7091B4FF" w:rsidR="006E0396" w:rsidRDefault="00003F7F" w:rsidP="00093F0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НАПРЕДНИ</w:t>
            </w:r>
            <w:r w:rsidRPr="004C60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ПАКЕТ МЕРА</w:t>
            </w:r>
            <w:r w:rsidR="006E03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</w:t>
            </w:r>
            <w:r w:rsidR="006E0396" w:rsidRPr="0062156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(Максимални удео бесповратних средстава у инвестиције 65%)</w:t>
            </w:r>
          </w:p>
          <w:p w14:paraId="53B780E9" w14:textId="0BEE136F" w:rsidR="00EA5A2C" w:rsidRDefault="00EA5A2C" w:rsidP="00093F0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Примена </w:t>
            </w:r>
            <w:r w:rsidR="00003F7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мер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</w:t>
            </w:r>
            <w:r w:rsidR="00003F7F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1) са мером 2) и/или 3)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и 4) или 5) или 6) и/или 7) - Стандардни пакет </w:t>
            </w:r>
          </w:p>
          <w:p w14:paraId="00F9BBBF" w14:textId="05548774" w:rsidR="005C12AC" w:rsidRDefault="005C12AC" w:rsidP="00093F0C">
            <w:pP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 8) и/или 9)</w:t>
            </w:r>
          </w:p>
          <w:p w14:paraId="4107FF9F" w14:textId="2139B58E" w:rsidR="00451C23" w:rsidRPr="007B40A4" w:rsidRDefault="00EA5A2C" w:rsidP="00093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и/или 10)</w:t>
            </w:r>
          </w:p>
        </w:tc>
      </w:tr>
      <w:tr w:rsidR="005C12AC" w:rsidRPr="0066540E" w14:paraId="3B082141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20AFBB43" w14:textId="77777777" w:rsidR="005C12AC" w:rsidRDefault="005C12AC" w:rsidP="005C12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10AFAA92" w14:textId="03052905" w:rsidR="005C12AC" w:rsidRPr="004C602B" w:rsidRDefault="005C12AC" w:rsidP="005C12AC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4C602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1)</w:t>
            </w:r>
          </w:p>
        </w:tc>
        <w:tc>
          <w:tcPr>
            <w:tcW w:w="9265" w:type="dxa"/>
          </w:tcPr>
          <w:p w14:paraId="3E2F637A" w14:textId="427CCA0C" w:rsidR="005C12AC" w:rsidRPr="00C86291" w:rsidRDefault="005C12AC" w:rsidP="00093F0C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86291">
              <w:rPr>
                <w:rFonts w:ascii="Times New Roman" w:hAnsi="Times New Roman" w:cs="Times New Roman"/>
                <w:bCs/>
                <w:sz w:val="24"/>
                <w:szCs w:val="24"/>
              </w:rPr>
              <w:t>заменa спољних прозора и врата и других транспарентних елемената термичког омотача са одговарајућим термичким својствима према негрејаним просторијама, ЗА ПОРОДИЧНЕ КУЋЕ И СТАНОВЕ</w:t>
            </w:r>
          </w:p>
        </w:tc>
      </w:tr>
      <w:tr w:rsidR="005C12AC" w:rsidRPr="0066540E" w14:paraId="30D7F051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34719192" w14:textId="77777777" w:rsidR="005C12AC" w:rsidRDefault="005C12AC" w:rsidP="005C12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03EA4BEF" w14:textId="334DC7B3" w:rsidR="005C12AC" w:rsidRPr="004C602B" w:rsidRDefault="005C12AC" w:rsidP="005C12AC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2)</w:t>
            </w:r>
          </w:p>
        </w:tc>
        <w:tc>
          <w:tcPr>
            <w:tcW w:w="9265" w:type="dxa"/>
          </w:tcPr>
          <w:p w14:paraId="4E6FC4A6" w14:textId="73FFC118" w:rsidR="005C12AC" w:rsidRPr="00C86291" w:rsidRDefault="005C12AC" w:rsidP="00093F0C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постављање и набавка материјала за  термичку изолацију зидова, подова на тлу и осталих делова термичког омотача према негрејаном простору, осим термичке изолације за тава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ницу и испод кровног покривача </w:t>
            </w:r>
            <w:r w:rsidRPr="00C86291">
              <w:rPr>
                <w:rFonts w:ascii="Times New Roman" w:hAnsi="Times New Roman" w:cs="Times New Roman"/>
                <w:sz w:val="24"/>
                <w:szCs w:val="24"/>
              </w:rPr>
              <w:t>за ПОРОДИЧНЕ КУЋЕ</w:t>
            </w:r>
          </w:p>
        </w:tc>
      </w:tr>
      <w:tr w:rsidR="005C12AC" w:rsidRPr="0066540E" w14:paraId="01B7086B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70C703AE" w14:textId="77777777" w:rsidR="005C12AC" w:rsidRDefault="005C12AC" w:rsidP="005C12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1DE50D6B" w14:textId="04B50405" w:rsidR="005C12AC" w:rsidRPr="004C602B" w:rsidRDefault="005C12AC" w:rsidP="005C12AC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3</w:t>
            </w:r>
            <w:r>
              <w:rPr>
                <w:rStyle w:val="markedcontent"/>
                <w:lang w:val="sr-Cyrl-CS"/>
              </w:rPr>
              <w:t>)</w:t>
            </w:r>
          </w:p>
        </w:tc>
        <w:tc>
          <w:tcPr>
            <w:tcW w:w="9265" w:type="dxa"/>
          </w:tcPr>
          <w:p w14:paraId="7740883A" w14:textId="2F67EB0A" w:rsidR="005C12AC" w:rsidRPr="00C86291" w:rsidRDefault="005C12AC" w:rsidP="00093F0C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постављање и набавка материјала за термичку изолацију таванице и испод кров</w:t>
            </w: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ног покривача ЗА ПОРОДИЧНЕ КУЋЕ</w:t>
            </w:r>
          </w:p>
        </w:tc>
      </w:tr>
      <w:tr w:rsidR="00ED03A4" w:rsidRPr="0066540E" w14:paraId="364D0EEF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4468E986" w14:textId="77777777" w:rsidR="00ED03A4" w:rsidRDefault="00ED03A4" w:rsidP="00ED03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07D3A01C" w14:textId="40B0B374" w:rsidR="00ED03A4" w:rsidRPr="004C602B" w:rsidRDefault="00ED03A4" w:rsidP="00ED03A4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4)</w:t>
            </w:r>
          </w:p>
        </w:tc>
        <w:tc>
          <w:tcPr>
            <w:tcW w:w="9265" w:type="dxa"/>
          </w:tcPr>
          <w:p w14:paraId="5CB21143" w14:textId="1E36A737" w:rsidR="00ED03A4" w:rsidRPr="00C86291" w:rsidRDefault="00ED03A4" w:rsidP="00093F0C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замене постојећег грејача простора на чврсто гориво (котао или пећ) ефикаснијим котлом на_гас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, </w:t>
            </w: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за ПОРОДИЧНЕ КУЋЕ</w:t>
            </w:r>
          </w:p>
        </w:tc>
      </w:tr>
      <w:tr w:rsidR="00ED03A4" w:rsidRPr="0066540E" w14:paraId="3FB9847D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3D0F9A2F" w14:textId="77777777" w:rsidR="00ED03A4" w:rsidRDefault="00ED03A4" w:rsidP="00ED03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1A9ACD66" w14:textId="3BA00234" w:rsidR="00ED03A4" w:rsidRPr="004C602B" w:rsidRDefault="00ED03A4" w:rsidP="00ED03A4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5)</w:t>
            </w:r>
          </w:p>
        </w:tc>
        <w:tc>
          <w:tcPr>
            <w:tcW w:w="9265" w:type="dxa"/>
          </w:tcPr>
          <w:p w14:paraId="3FC6911B" w14:textId="1E212E68" w:rsidR="00ED03A4" w:rsidRPr="00C86291" w:rsidRDefault="00ED03A4" w:rsidP="00093F0C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замене постојећег грејача простора на чврсто гориво (котао или пећ) ефикаснијим котлом на биомасу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, </w:t>
            </w: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ЗА ПОРОДИЧНЕ КУЋЕ</w:t>
            </w:r>
          </w:p>
        </w:tc>
      </w:tr>
      <w:tr w:rsidR="005C12AC" w:rsidRPr="0066540E" w14:paraId="01809836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718B3405" w14:textId="77777777" w:rsidR="005C12AC" w:rsidRDefault="005C12AC" w:rsidP="005C12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</w:pPr>
          </w:p>
        </w:tc>
        <w:tc>
          <w:tcPr>
            <w:tcW w:w="810" w:type="dxa"/>
            <w:vAlign w:val="center"/>
          </w:tcPr>
          <w:p w14:paraId="045795DC" w14:textId="725B3AC2" w:rsidR="005C12AC" w:rsidRPr="004C602B" w:rsidRDefault="005C12AC" w:rsidP="005C12AC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6)</w:t>
            </w:r>
          </w:p>
        </w:tc>
        <w:tc>
          <w:tcPr>
            <w:tcW w:w="9265" w:type="dxa"/>
          </w:tcPr>
          <w:p w14:paraId="2F1CDE15" w14:textId="30EA164B" w:rsidR="005C12AC" w:rsidRPr="00C86291" w:rsidRDefault="005C12AC" w:rsidP="00093F0C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уградња топлотних пумпи</w:t>
            </w: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ЗА ПОРОДИЧНЕ КУЋЕ И СТАНОВЕ</w:t>
            </w:r>
          </w:p>
        </w:tc>
      </w:tr>
      <w:tr w:rsidR="004C602B" w:rsidRPr="0066540E" w14:paraId="1B2E0070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09375E9E" w14:textId="75E4F5ED" w:rsidR="004C602B" w:rsidRPr="0066540E" w:rsidRDefault="004C602B" w:rsidP="004C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14:paraId="53DC826B" w14:textId="15B0ECE2" w:rsidR="004C602B" w:rsidRPr="004C602B" w:rsidRDefault="005C12AC" w:rsidP="004C602B">
            <w:pPr>
              <w:rPr>
                <w:rStyle w:val="markedcontent"/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Latn-CS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)*</w:t>
            </w:r>
          </w:p>
        </w:tc>
        <w:tc>
          <w:tcPr>
            <w:tcW w:w="9265" w:type="dxa"/>
          </w:tcPr>
          <w:p w14:paraId="2C357DF6" w14:textId="6BBB74F7" w:rsidR="004C602B" w:rsidRPr="002D1A13" w:rsidRDefault="004C602B" w:rsidP="00093F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>замена постојеће или уградња нове цевне мреже, грејних тела и пратећег прибора ЗА ПОРОДИЧНЕ КУЋЕ И СТАНОВЕ</w:t>
            </w:r>
          </w:p>
        </w:tc>
      </w:tr>
      <w:tr w:rsidR="004C602B" w:rsidRPr="0066540E" w14:paraId="78876EA9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4ED399C2" w14:textId="69A4E887" w:rsidR="004C602B" w:rsidRPr="0066540E" w:rsidDel="00A00A87" w:rsidRDefault="004C602B" w:rsidP="004C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14:paraId="629E6925" w14:textId="118308EA" w:rsidR="004C602B" w:rsidRPr="007B40A4" w:rsidRDefault="005C12AC" w:rsidP="004C60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8)</w:t>
            </w:r>
          </w:p>
        </w:tc>
        <w:tc>
          <w:tcPr>
            <w:tcW w:w="9265" w:type="dxa"/>
          </w:tcPr>
          <w:p w14:paraId="26BE95D9" w14:textId="6AF9C31C" w:rsidR="004C602B" w:rsidRPr="002D1A13" w:rsidRDefault="004C602B" w:rsidP="00093F0C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уградња соларних колектора у инсталацију за централну припрему потрошне топле воде</w:t>
            </w: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ЗА ПОРОДИЧНЕ КУЋЕ</w:t>
            </w:r>
          </w:p>
        </w:tc>
      </w:tr>
      <w:tr w:rsidR="004C602B" w:rsidRPr="0066540E" w14:paraId="6AACDBE0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7EAD3882" w14:textId="4EB2F643" w:rsidR="004C602B" w:rsidRDefault="004C602B" w:rsidP="004C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14:paraId="699A84EC" w14:textId="0ABEFBAA" w:rsidR="004C602B" w:rsidRPr="007B40A4" w:rsidRDefault="005C12AC" w:rsidP="004C602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9)</w:t>
            </w:r>
          </w:p>
        </w:tc>
        <w:tc>
          <w:tcPr>
            <w:tcW w:w="9265" w:type="dxa"/>
          </w:tcPr>
          <w:p w14:paraId="565DE1D0" w14:textId="5BC97136" w:rsidR="004C602B" w:rsidRPr="002D1A13" w:rsidRDefault="004C602B" w:rsidP="00093F0C">
            <w:pPr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уградња соларних панела и пратеће инсталације за производњу електричне енергије за сопствене потребе, уградње двосмерног мерног уређаја за мерење предате и примљене електричне енергије и израде неопходне техничке документације и извештаја извођача радова на уградњи соларних панела и пратеће инсталације за производњу електричне енергије који су у складу са законом неопходни приликом прикључења на дистрибутивни систем. Снага соларних панела не може бити већа од одобрене снаге мерног места, која је наведена у рачуну за утрошену електричну енергију, а  максимално до и једнако 10,8 kW</w:t>
            </w:r>
            <w:r w:rsidRPr="00C86291">
              <w:rPr>
                <w:rStyle w:val="markedcontent"/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ЗА ПОРОДИЧНЕ КУЋЕ</w:t>
            </w:r>
          </w:p>
        </w:tc>
      </w:tr>
      <w:tr w:rsidR="005C12AC" w:rsidRPr="0066540E" w14:paraId="20FF55CD" w14:textId="77777777" w:rsidTr="009B7494">
        <w:tc>
          <w:tcPr>
            <w:tcW w:w="715" w:type="dxa"/>
            <w:shd w:val="clear" w:color="auto" w:fill="E7E6E6" w:themeFill="background2"/>
            <w:vAlign w:val="center"/>
          </w:tcPr>
          <w:p w14:paraId="5E3B3A75" w14:textId="77777777" w:rsidR="005C12AC" w:rsidRDefault="005C12AC" w:rsidP="005C12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</w:p>
        </w:tc>
        <w:tc>
          <w:tcPr>
            <w:tcW w:w="810" w:type="dxa"/>
            <w:vAlign w:val="center"/>
          </w:tcPr>
          <w:p w14:paraId="213E7B50" w14:textId="0691DE97" w:rsidR="005C12AC" w:rsidRDefault="005C12AC" w:rsidP="005C12AC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10)</w:t>
            </w:r>
            <w:r w:rsidR="00FA0D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**</w:t>
            </w:r>
          </w:p>
        </w:tc>
        <w:tc>
          <w:tcPr>
            <w:tcW w:w="9265" w:type="dxa"/>
          </w:tcPr>
          <w:p w14:paraId="750D799C" w14:textId="79FE0493" w:rsidR="005C12AC" w:rsidRPr="007B40A4" w:rsidRDefault="005C12AC" w:rsidP="00093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40A4">
              <w:rPr>
                <w:rFonts w:ascii="Times New Roman" w:hAnsi="Times New Roman" w:cs="Times New Roman"/>
                <w:sz w:val="24"/>
                <w:szCs w:val="24"/>
              </w:rPr>
              <w:t>Израда техничке документације у складу са Прилогом 3</w:t>
            </w:r>
          </w:p>
        </w:tc>
      </w:tr>
    </w:tbl>
    <w:p w14:paraId="349331EA" w14:textId="77777777" w:rsidR="00496203" w:rsidRDefault="00496203" w:rsidP="00030EE3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E4C60D" w14:textId="5323965B" w:rsidR="00FA0DD0" w:rsidRPr="0066540E" w:rsidRDefault="00FA0DD0" w:rsidP="00FA0DD0">
      <w:pPr>
        <w:spacing w:after="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>*З</w:t>
      </w:r>
      <w:r w:rsidRP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>а  меру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из тачке </w:t>
      </w:r>
      <w:r>
        <w:rPr>
          <w:rFonts w:ascii="Times New Roman" w:eastAsia="Times New Roman" w:hAnsi="Times New Roman" w:cs="Times New Roman"/>
          <w:sz w:val="20"/>
          <w:szCs w:val="20"/>
          <w:lang w:val="sr-Latn-CS"/>
        </w:rPr>
        <w:t>7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>)</w:t>
      </w:r>
      <w:r w:rsidRP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се може конкурисати </w:t>
      </w:r>
      <w:r w:rsidRPr="007B40A4">
        <w:rPr>
          <w:rFonts w:ascii="Times New Roman" w:eastAsia="Times New Roman" w:hAnsi="Times New Roman" w:cs="Times New Roman"/>
          <w:bCs/>
          <w:sz w:val="20"/>
          <w:szCs w:val="20"/>
          <w:lang w:val="sr-Cyrl-RS"/>
        </w:rPr>
        <w:t>искључиво</w:t>
      </w:r>
      <w:r w:rsidRP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заједно са </w:t>
      </w:r>
      <w:r w:rsidRPr="007B40A4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неком од појединачних мера 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>под</w:t>
      </w:r>
      <w:r w:rsidRPr="007B40A4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тачк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>ом</w:t>
      </w:r>
      <w:r w:rsidRPr="007B40A4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4) или 5) или 6) 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>и</w:t>
      </w:r>
      <w:r w:rsidRPr="007B40A4">
        <w:rPr>
          <w:rFonts w:ascii="Times New Roman" w:eastAsia="Times New Roman" w:hAnsi="Times New Roman" w:cs="Times New Roman"/>
          <w:sz w:val="20"/>
          <w:szCs w:val="20"/>
          <w:lang w:val="sr-Cyrl-RS"/>
        </w:rPr>
        <w:t>ли пакета који садржи наведене мере. Мера ће се суфинансирати са уделом до 50% бесповратних средстава ако се примењује са неком од наведених појединачних мера или одговарајућим уделом у случају примене основног, стандардног или напредног пакета.</w:t>
      </w:r>
      <w:r w:rsidRP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</w:t>
      </w:r>
    </w:p>
    <w:p w14:paraId="6C8EA4FB" w14:textId="3F99B925" w:rsidR="00FA0DD0" w:rsidRDefault="00FA0DD0" w:rsidP="00FA0DD0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**За </w:t>
      </w:r>
      <w:r w:rsidRPr="00AB75F0">
        <w:rPr>
          <w:rFonts w:ascii="Times New Roman" w:eastAsia="Times New Roman" w:hAnsi="Times New Roman" w:cs="Times New Roman"/>
          <w:sz w:val="20"/>
          <w:szCs w:val="20"/>
        </w:rPr>
        <w:t>меру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из тачке </w:t>
      </w:r>
      <w:r>
        <w:rPr>
          <w:rFonts w:ascii="Times New Roman" w:eastAsia="Times New Roman" w:hAnsi="Times New Roman" w:cs="Times New Roman"/>
          <w:sz w:val="20"/>
          <w:szCs w:val="20"/>
          <w:lang w:val="sr-Cyrl-CS"/>
        </w:rPr>
        <w:t>10</w:t>
      </w:r>
      <w:r>
        <w:rPr>
          <w:rFonts w:ascii="Times New Roman" w:eastAsia="Times New Roman" w:hAnsi="Times New Roman" w:cs="Times New Roman"/>
          <w:sz w:val="20"/>
          <w:szCs w:val="20"/>
          <w:lang w:val="sr-Cyrl-RS"/>
        </w:rPr>
        <w:t>)</w:t>
      </w:r>
      <w:r w:rsidRPr="00AB75F0">
        <w:rPr>
          <w:rFonts w:ascii="Times New Roman" w:eastAsia="Times New Roman" w:hAnsi="Times New Roman" w:cs="Times New Roman"/>
          <w:sz w:val="20"/>
          <w:szCs w:val="20"/>
        </w:rPr>
        <w:t xml:space="preserve"> се може конкурисати само заједно са </w:t>
      </w:r>
      <w:r w:rsidRPr="007B40A4">
        <w:rPr>
          <w:rFonts w:ascii="Times New Roman" w:eastAsia="Times New Roman" w:hAnsi="Times New Roman" w:cs="Times New Roman"/>
          <w:sz w:val="20"/>
          <w:szCs w:val="20"/>
        </w:rPr>
        <w:t xml:space="preserve">неком од појединачних мера под тач. 1)-6) или тачком 8) и у оквиру пакета мера, </w:t>
      </w:r>
      <w:r>
        <w:rPr>
          <w:rFonts w:ascii="Times New Roman" w:eastAsia="Times New Roman" w:hAnsi="Times New Roman" w:cs="Times New Roman"/>
          <w:sz w:val="20"/>
          <w:szCs w:val="20"/>
          <w:lang w:val="sr-Cyrl-CS"/>
        </w:rPr>
        <w:t>под условом да</w:t>
      </w:r>
      <w:r w:rsidRPr="007B40A4">
        <w:rPr>
          <w:rFonts w:ascii="Times New Roman" w:eastAsia="Times New Roman" w:hAnsi="Times New Roman" w:cs="Times New Roman"/>
          <w:sz w:val="20"/>
          <w:szCs w:val="20"/>
        </w:rPr>
        <w:t xml:space="preserve"> је у складу са Прилогом 3. неопходна израда техничке документације ради издавања акта којим се одобрава извођење радова.</w:t>
      </w:r>
      <w:r>
        <w:rPr>
          <w:lang w:val="sr-Cyrl-CS"/>
        </w:rPr>
        <w:t xml:space="preserve"> </w:t>
      </w:r>
      <w:r w:rsidRPr="0070158F">
        <w:rPr>
          <w:rFonts w:ascii="Times New Roman" w:eastAsia="Times New Roman" w:hAnsi="Times New Roman" w:cs="Times New Roman"/>
          <w:sz w:val="20"/>
          <w:szCs w:val="20"/>
          <w:lang w:val="sr-Cyrl-RS"/>
        </w:rPr>
        <w:t>Мера ће се суфинансирати са уделом до 50% бесповратних средстава ако се примењује са неком од наведених појединачних мера или одговарајућим уделом у случају примене основног, стандардног или напредног пакета.</w:t>
      </w:r>
      <w:r w:rsidRPr="00C51A4F">
        <w:rPr>
          <w:rFonts w:ascii="Times New Roman" w:eastAsia="Times New Roman" w:hAnsi="Times New Roman" w:cs="Times New Roman"/>
          <w:sz w:val="20"/>
          <w:szCs w:val="20"/>
          <w:lang w:val="sr-Cyrl-RS"/>
        </w:rPr>
        <w:t xml:space="preserve"> </w:t>
      </w:r>
    </w:p>
    <w:p w14:paraId="26B23695" w14:textId="4261B39C" w:rsidR="00FA0DD0" w:rsidRDefault="00FA0DD0" w:rsidP="00030EE3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C8BD64C" w14:textId="77777777" w:rsidR="00C51A4F" w:rsidRDefault="00C51A4F" w:rsidP="00916EC9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72263790"/>
    </w:p>
    <w:p w14:paraId="3BA8EC9D" w14:textId="77777777" w:rsidR="008A0D35" w:rsidRPr="00916EC9" w:rsidRDefault="00E125BD" w:rsidP="00916EC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CS"/>
        </w:rPr>
        <w:t xml:space="preserve">3. </w:t>
      </w:r>
      <w:r w:rsidR="008A0D35" w:rsidRPr="0066540E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ТРЕНУТНО СТАЊЕ ВАШЕ КУЋЕ/СТАНА</w:t>
      </w:r>
    </w:p>
    <w:tbl>
      <w:tblPr>
        <w:tblStyle w:val="TableGrid"/>
        <w:tblW w:w="2734" w:type="pct"/>
        <w:tblLook w:val="04A0" w:firstRow="1" w:lastRow="0" w:firstColumn="1" w:lastColumn="0" w:noHBand="0" w:noVBand="1"/>
      </w:tblPr>
      <w:tblGrid>
        <w:gridCol w:w="3515"/>
        <w:gridCol w:w="2385"/>
      </w:tblGrid>
      <w:tr w:rsidR="008A0D35" w:rsidRPr="0066540E" w14:paraId="21EE49AD" w14:textId="77777777" w:rsidTr="00650A2A">
        <w:tc>
          <w:tcPr>
            <w:tcW w:w="2979" w:type="pct"/>
          </w:tcPr>
          <w:p w14:paraId="5A8A160E" w14:textId="0D21E629" w:rsidR="008A0D35" w:rsidRPr="0066540E" w:rsidRDefault="00556FCB" w:rsidP="004B4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Површина куће/стана</w:t>
            </w:r>
            <w:r w:rsidR="00A00A8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  <w:r w:rsidR="00775046">
              <w:rPr>
                <w:rFonts w:ascii="Times New Roman" w:hAnsi="Times New Roman" w:cs="Times New Roman"/>
                <w:sz w:val="24"/>
                <w:szCs w:val="24"/>
              </w:rPr>
              <w:t>у квадратним метрима</w:t>
            </w:r>
            <w:r w:rsidR="00B84E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1" w:type="pct"/>
          </w:tcPr>
          <w:p w14:paraId="7E7CFAD0" w14:textId="77777777" w:rsidR="008A0D35" w:rsidRDefault="008A0D35" w:rsidP="004B4A5D">
            <w:pPr>
              <w:rPr>
                <w:rFonts w:ascii="Times New Roman" w:hAnsi="Times New Roman" w:cs="Times New Roman"/>
              </w:rPr>
            </w:pPr>
          </w:p>
          <w:p w14:paraId="1BAEF4B3" w14:textId="77777777" w:rsidR="008A0D35" w:rsidRPr="0066540E" w:rsidRDefault="008A0D35" w:rsidP="004B4A5D">
            <w:pPr>
              <w:rPr>
                <w:rFonts w:ascii="Times New Roman" w:hAnsi="Times New Roman" w:cs="Times New Roman"/>
              </w:rPr>
            </w:pPr>
          </w:p>
        </w:tc>
      </w:tr>
      <w:tr w:rsidR="008A0D35" w:rsidRPr="0066540E" w14:paraId="78EAC382" w14:textId="77777777" w:rsidTr="00650A2A">
        <w:tc>
          <w:tcPr>
            <w:tcW w:w="2979" w:type="pct"/>
          </w:tcPr>
          <w:p w14:paraId="4D8D32BC" w14:textId="77777777" w:rsidR="008A0D35" w:rsidRDefault="008A0D35" w:rsidP="004B4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Број корисника</w:t>
            </w:r>
            <w:r w:rsidR="00775046">
              <w:rPr>
                <w:rFonts w:ascii="Times New Roman" w:hAnsi="Times New Roman" w:cs="Times New Roman"/>
                <w:sz w:val="24"/>
                <w:szCs w:val="24"/>
              </w:rPr>
              <w:t xml:space="preserve"> који станује у</w:t>
            </w: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 xml:space="preserve"> објект</w:t>
            </w:r>
            <w:r w:rsidR="0077504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  <w:p w14:paraId="3CE03BAD" w14:textId="77777777" w:rsidR="00650A2A" w:rsidRPr="0066540E" w:rsidRDefault="00650A2A" w:rsidP="004B4A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1" w:type="pct"/>
          </w:tcPr>
          <w:p w14:paraId="015E2C7A" w14:textId="77777777" w:rsidR="008A0D35" w:rsidRDefault="008A0D35" w:rsidP="004B4A5D">
            <w:pPr>
              <w:rPr>
                <w:rFonts w:ascii="Times New Roman" w:hAnsi="Times New Roman" w:cs="Times New Roman"/>
              </w:rPr>
            </w:pPr>
          </w:p>
          <w:p w14:paraId="14DCE285" w14:textId="77777777" w:rsidR="008A0D35" w:rsidRPr="0066540E" w:rsidRDefault="008A0D35" w:rsidP="004B4A5D">
            <w:pPr>
              <w:rPr>
                <w:rFonts w:ascii="Times New Roman" w:hAnsi="Times New Roman" w:cs="Times New Roman"/>
              </w:rPr>
            </w:pPr>
          </w:p>
        </w:tc>
      </w:tr>
    </w:tbl>
    <w:p w14:paraId="3F176ABF" w14:textId="77777777" w:rsidR="0066540E" w:rsidRDefault="0066540E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0067002D" w14:textId="77777777" w:rsidR="008A0D35" w:rsidRPr="0066540E" w:rsidRDefault="008A0D35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239B2" w14:textId="1C0CE9FC" w:rsidR="0066540E" w:rsidRPr="0066540E" w:rsidRDefault="0066540E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EC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tbl>
      <w:tblPr>
        <w:tblStyle w:val="TableGrid0"/>
        <w:tblW w:w="9356" w:type="dxa"/>
        <w:tblInd w:w="-3" w:type="dxa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9356"/>
      </w:tblGrid>
      <w:tr w:rsidR="0066540E" w:rsidRPr="0066540E" w14:paraId="695CDD09" w14:textId="77777777" w:rsidTr="0066540E">
        <w:trPr>
          <w:trHeight w:val="410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7C3728" w14:textId="53B2B807" w:rsidR="0066540E" w:rsidRPr="0066540E" w:rsidRDefault="009242B9" w:rsidP="00093F0C">
            <w:pPr>
              <w:spacing w:line="259" w:lineRule="auto"/>
              <w:ind w:lef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Постојећи</w:t>
            </w:r>
            <w:r w:rsidR="005024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</w:t>
            </w:r>
            <w:r w:rsidR="0066540E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начин</w:t>
            </w:r>
            <w:r w:rsidR="005024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RS"/>
              </w:rPr>
              <w:t xml:space="preserve"> </w:t>
            </w:r>
            <w:r w:rsidR="0066540E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грејања</w:t>
            </w:r>
            <w:r w:rsidR="006215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(</w:t>
            </w:r>
            <w:r w:rsidR="00752B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информативно, за примену мера која се односи на замен</w:t>
            </w:r>
            <w:r w:rsidR="00845A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у</w:t>
            </w:r>
            <w:r w:rsidR="00752B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постојеће пећи или котла под тач. 4), 5) или 6</w:t>
            </w:r>
            <w:r w:rsidR="00845A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),</w:t>
            </w:r>
            <w:r w:rsidR="00752B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</w:t>
            </w:r>
            <w:r w:rsidR="006215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заокружити редни број)</w:t>
            </w:r>
            <w:r w:rsidR="0066540E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A00A87" w:rsidRPr="0066540E" w14:paraId="3820015C" w14:textId="77777777" w:rsidTr="0066540E">
        <w:trPr>
          <w:trHeight w:val="346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A988481" w14:textId="77777777" w:rsidR="00A00A87" w:rsidRPr="0066540E" w:rsidRDefault="00A00A87" w:rsidP="00A00A87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076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Угаљ/ лож уље,/мазут </w:t>
            </w:r>
          </w:p>
        </w:tc>
      </w:tr>
      <w:tr w:rsidR="00A00A87" w:rsidRPr="0066540E" w14:paraId="58949EDB" w14:textId="77777777" w:rsidTr="0066540E">
        <w:trPr>
          <w:trHeight w:val="34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EE0FE9D" w14:textId="77777777" w:rsidR="00A00A87" w:rsidRPr="0066540E" w:rsidRDefault="00A00A87" w:rsidP="00A00A87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076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Електрична енергија</w:t>
            </w:r>
          </w:p>
        </w:tc>
      </w:tr>
      <w:tr w:rsidR="00A00A87" w:rsidRPr="0066540E" w14:paraId="6B70B072" w14:textId="77777777" w:rsidTr="0066540E">
        <w:trPr>
          <w:trHeight w:val="346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89F1EE2" w14:textId="77777777" w:rsidR="00A00A87" w:rsidRPr="0066540E" w:rsidRDefault="00A00A87" w:rsidP="00A00A87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076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Дрво</w:t>
            </w:r>
          </w:p>
        </w:tc>
      </w:tr>
      <w:tr w:rsidR="00A00A87" w:rsidRPr="0066540E" w14:paraId="479AA72A" w14:textId="77777777" w:rsidTr="0066540E">
        <w:trPr>
          <w:trHeight w:val="35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D2DF847" w14:textId="77777777" w:rsidR="00A00A87" w:rsidRPr="0066540E" w:rsidRDefault="00A00A87" w:rsidP="00A00A87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A076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Природни гас/пелет/даљинско грејање</w:t>
            </w:r>
          </w:p>
        </w:tc>
      </w:tr>
    </w:tbl>
    <w:p w14:paraId="48E76D7C" w14:textId="77777777" w:rsidR="002C788C" w:rsidRDefault="002C788C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tbl>
      <w:tblPr>
        <w:tblStyle w:val="TableGrid0"/>
        <w:tblW w:w="9447" w:type="dxa"/>
        <w:tblInd w:w="-94" w:type="dxa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6593"/>
        <w:gridCol w:w="2854"/>
      </w:tblGrid>
      <w:tr w:rsidR="00A0389E" w14:paraId="0C01824E" w14:textId="77777777" w:rsidTr="00093F0C">
        <w:trPr>
          <w:trHeight w:val="352"/>
        </w:trPr>
        <w:tc>
          <w:tcPr>
            <w:tcW w:w="944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7CAAC" w:themeFill="accent2" w:themeFillTint="66"/>
            <w:vAlign w:val="bottom"/>
            <w:hideMark/>
          </w:tcPr>
          <w:p w14:paraId="71600735" w14:textId="0A4AB445" w:rsidR="00A0389E" w:rsidRPr="00C86291" w:rsidRDefault="004F2A9E" w:rsidP="00ED03A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C86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Потрошна вода за домаћинство </w:t>
            </w:r>
            <w:r w:rsidR="00A0389E" w:rsidRPr="00C86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се греје на (</w:t>
            </w:r>
            <w:r w:rsidR="00752B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информативно, </w:t>
            </w:r>
            <w:r w:rsidR="00A0389E" w:rsidRPr="00C86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само за меру</w:t>
            </w:r>
            <w:r w:rsidR="00C86291" w:rsidRPr="00C86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</w:t>
            </w:r>
            <w:r w:rsidR="00752B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из тачке 8) која се односи на уградњу</w:t>
            </w:r>
            <w:r w:rsidR="00A0389E" w:rsidRPr="00C86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соларних колектора</w:t>
            </w:r>
            <w:r w:rsidR="00752B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, </w:t>
            </w:r>
            <w:r w:rsidR="006215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заокружити редни број)</w:t>
            </w:r>
            <w:r w:rsidR="00752BCA" w:rsidRPr="00C8629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:</w:t>
            </w:r>
          </w:p>
        </w:tc>
      </w:tr>
      <w:tr w:rsidR="00A0389E" w14:paraId="19A3C915" w14:textId="78ECCF0A" w:rsidTr="00093F0C">
        <w:trPr>
          <w:gridAfter w:val="1"/>
          <w:wAfter w:w="4748" w:type="dxa"/>
          <w:trHeight w:val="346"/>
        </w:trPr>
        <w:tc>
          <w:tcPr>
            <w:tcW w:w="9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0F09C2A" w14:textId="4FF80536" w:rsidR="00A0389E" w:rsidRDefault="00A0389E">
            <w:pPr>
              <w:ind w:left="22" w:right="-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Угаљ/ ложуље,/мазут</w:t>
            </w:r>
          </w:p>
        </w:tc>
      </w:tr>
      <w:tr w:rsidR="00A0389E" w14:paraId="500BEC33" w14:textId="4FCA1985" w:rsidTr="00093F0C">
        <w:trPr>
          <w:gridAfter w:val="1"/>
          <w:wAfter w:w="4748" w:type="dxa"/>
          <w:trHeight w:val="343"/>
        </w:trPr>
        <w:tc>
          <w:tcPr>
            <w:tcW w:w="9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B65EB98" w14:textId="2FCFBE73" w:rsidR="00A0389E" w:rsidRDefault="00A0389E">
            <w:pPr>
              <w:ind w:left="22" w:right="-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Електричнаенергија</w:t>
            </w:r>
          </w:p>
        </w:tc>
      </w:tr>
      <w:tr w:rsidR="00A0389E" w14:paraId="3A990EA0" w14:textId="53164CFD" w:rsidTr="00093F0C">
        <w:trPr>
          <w:gridAfter w:val="1"/>
          <w:wAfter w:w="4748" w:type="dxa"/>
          <w:trHeight w:val="346"/>
        </w:trPr>
        <w:tc>
          <w:tcPr>
            <w:tcW w:w="9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4715364" w14:textId="1741D1B2" w:rsidR="00A0389E" w:rsidRDefault="00A0389E">
            <w:pPr>
              <w:ind w:left="14" w:right="-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Дрвa</w:t>
            </w:r>
          </w:p>
        </w:tc>
      </w:tr>
      <w:tr w:rsidR="00A0389E" w14:paraId="63077329" w14:textId="6E99DE5B" w:rsidTr="00093F0C">
        <w:trPr>
          <w:gridAfter w:val="1"/>
          <w:wAfter w:w="4748" w:type="dxa"/>
          <w:trHeight w:val="353"/>
        </w:trPr>
        <w:tc>
          <w:tcPr>
            <w:tcW w:w="9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CD2EE2A" w14:textId="19947003" w:rsidR="00A0389E" w:rsidRDefault="00A0389E">
            <w:pPr>
              <w:ind w:left="14" w:right="-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Природни гас/пелет/даљинско грејање</w:t>
            </w:r>
          </w:p>
        </w:tc>
      </w:tr>
    </w:tbl>
    <w:p w14:paraId="505B50C7" w14:textId="77777777" w:rsidR="00916EC9" w:rsidRDefault="00916EC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A36CF03" w14:textId="1D030BFC" w:rsidR="00EC747B" w:rsidRDefault="00EC747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3B09570" w14:textId="18EF896F" w:rsidR="00EC747B" w:rsidRPr="00EC747B" w:rsidRDefault="00EC747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3"/>
      </w:tblGrid>
      <w:tr w:rsidR="00916EC9" w14:paraId="435E6B5D" w14:textId="77777777" w:rsidTr="00E63938">
        <w:tc>
          <w:tcPr>
            <w:tcW w:w="9323" w:type="dxa"/>
          </w:tcPr>
          <w:p w14:paraId="28619A05" w14:textId="670E8A94" w:rsidR="00916EC9" w:rsidRPr="00B66347" w:rsidRDefault="00916EC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П</w:t>
            </w:r>
            <w:r w:rsidRPr="006654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остојећи</w:t>
            </w:r>
            <w:r w:rsidR="00A8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54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прозори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на вашем објекту</w:t>
            </w:r>
            <w:r w:rsidR="0062156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</w:t>
            </w:r>
            <w:r w:rsidR="006215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(</w:t>
            </w:r>
            <w:r w:rsidR="00752B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за примену мере из тачке 1</w:t>
            </w:r>
            <w:r w:rsidR="00845A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)</w:t>
            </w:r>
            <w:r w:rsidR="00752BC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која се односи на замену столарије </w:t>
            </w:r>
            <w:r w:rsidR="00845A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ОБАВЕЗНО </w:t>
            </w:r>
            <w:r w:rsidR="0062156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заокружити редни број)</w:t>
            </w:r>
            <w:r w:rsidRPr="006654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916EC9" w14:paraId="47DFA915" w14:textId="0B1A2049" w:rsidTr="00E63938">
        <w:tc>
          <w:tcPr>
            <w:tcW w:w="9323" w:type="dxa"/>
            <w:vAlign w:val="center"/>
          </w:tcPr>
          <w:p w14:paraId="18499572" w14:textId="2C91842E" w:rsidR="00916EC9" w:rsidRPr="00916EC9" w:rsidRDefault="003E5425" w:rsidP="00916EC9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ЈЕДНОСТРУКИ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916EC9"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рвени</w:t>
            </w:r>
            <w:r w:rsidR="008A0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16EC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прозори</w:t>
            </w:r>
          </w:p>
          <w:p w14:paraId="59F6F4E7" w14:textId="36F85EA9" w:rsidR="00916EC9" w:rsidRPr="003E5425" w:rsidRDefault="00871655" w:rsidP="00916EC9">
            <w:pPr>
              <w:pStyle w:val="ListParagraph"/>
              <w:ind w:left="487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E542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Пример</w:t>
            </w:r>
            <w:r w:rsidR="000B5B83" w:rsidRPr="003E542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</w:t>
            </w:r>
            <w:r w:rsidRPr="003E542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:</w:t>
            </w:r>
          </w:p>
          <w:p w14:paraId="721E2E7D" w14:textId="003CD620" w:rsidR="00916EC9" w:rsidRDefault="00916EC9" w:rsidP="00916EC9">
            <w:pPr>
              <w:pStyle w:val="ListParagraph"/>
              <w:ind w:left="4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0A643282" wp14:editId="40F25CAC">
                  <wp:extent cx="2462535" cy="1965960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35" cy="1965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A0ADF">
              <w:rPr>
                <w:noProof/>
                <w:lang w:val="sr-Latn-RS" w:eastAsia="sr-Latn-RS"/>
              </w:rPr>
              <w:drawing>
                <wp:inline distT="0" distB="0" distL="0" distR="0" wp14:anchorId="2CDA1C36" wp14:editId="46790268">
                  <wp:extent cx="2887551" cy="2011680"/>
                  <wp:effectExtent l="19050" t="0" r="8049" b="0"/>
                  <wp:docPr id="3" name="Picture 1" descr="Open Wooden Window High Res Stock Imag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pen Wooden Window High Res Stock Image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151" t="2338" r="3494" b="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551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EA52D2" w14:textId="38EF3AA1" w:rsidR="00916EC9" w:rsidRDefault="00916EC9" w:rsidP="00916E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14:paraId="5A77FADC" w14:textId="4CA90463" w:rsidR="00916EC9" w:rsidRDefault="00916EC9" w:rsidP="00916E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66347" w14:paraId="4148312C" w14:textId="1641FA67" w:rsidTr="00E63938">
        <w:trPr>
          <w:trHeight w:val="4319"/>
        </w:trPr>
        <w:tc>
          <w:tcPr>
            <w:tcW w:w="9323" w:type="dxa"/>
            <w:vAlign w:val="center"/>
          </w:tcPr>
          <w:p w14:paraId="6A665854" w14:textId="27AEA01B" w:rsidR="00B66347" w:rsidRDefault="003A361B" w:rsidP="00916EC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ДВОСТРУКИ</w:t>
            </w:r>
            <w:r w:rsidR="003E5425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="003E5425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B66347" w:rsidRPr="00916EC9">
              <w:rPr>
                <w:rFonts w:ascii="Times New Roman" w:eastAsia="Times New Roman" w:hAnsi="Times New Roman" w:cs="Times New Roman"/>
                <w:sz w:val="24"/>
                <w:szCs w:val="24"/>
              </w:rPr>
              <w:t>рвени</w:t>
            </w:r>
            <w:r w:rsidR="00B66347" w:rsidRPr="00916EC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прозори</w:t>
            </w:r>
          </w:p>
          <w:p w14:paraId="73577637" w14:textId="553BBC36" w:rsidR="00B66347" w:rsidRPr="003E5425" w:rsidRDefault="00EC747B" w:rsidP="00B66347">
            <w:pPr>
              <w:pStyle w:val="ListParagraph"/>
              <w:ind w:left="48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sr-Latn-RS" w:eastAsia="sr-Latn-RS"/>
              </w:rPr>
              <w:drawing>
                <wp:anchor distT="0" distB="0" distL="114300" distR="114300" simplePos="0" relativeHeight="251680768" behindDoc="0" locked="0" layoutInCell="1" allowOverlap="1" wp14:anchorId="2B5E31DD" wp14:editId="57ABBC35">
                  <wp:simplePos x="3926032" y="4814455"/>
                  <wp:positionH relativeFrom="margin">
                    <wp:posOffset>3624580</wp:posOffset>
                  </wp:positionH>
                  <wp:positionV relativeFrom="margin">
                    <wp:posOffset>325120</wp:posOffset>
                  </wp:positionV>
                  <wp:extent cx="1489075" cy="2377440"/>
                  <wp:effectExtent l="19050" t="0" r="0" b="0"/>
                  <wp:wrapSquare wrapText="bothSides"/>
                  <wp:docPr id="1" name="Picture 0" descr="189553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53414.png"/>
                          <pic:cNvPicPr/>
                        </pic:nvPicPr>
                        <pic:blipFill>
                          <a:blip r:embed="rId10"/>
                          <a:srcRect l="15194" t="2121" r="3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5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71655" w:rsidRPr="003E5425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Пример</w:t>
            </w:r>
            <w:r w:rsidR="003E5425" w:rsidRPr="003E5425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и</w:t>
            </w:r>
            <w:r w:rsidR="00871655" w:rsidRPr="003E5425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:</w:t>
            </w:r>
          </w:p>
          <w:p w14:paraId="7D5F04CD" w14:textId="597FC8AA" w:rsidR="00B66347" w:rsidRPr="00EC747B" w:rsidRDefault="00B66347" w:rsidP="00EC747B">
            <w:pPr>
              <w:pStyle w:val="ListParagraph"/>
              <w:ind w:left="4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72601DAF" wp14:editId="6C5FBA02">
                  <wp:extent cx="2379029" cy="2377440"/>
                  <wp:effectExtent l="19050" t="0" r="2221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029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B80" w14:paraId="20C573B4" w14:textId="2895A6B4" w:rsidTr="00E63938">
        <w:trPr>
          <w:trHeight w:val="2582"/>
        </w:trPr>
        <w:tc>
          <w:tcPr>
            <w:tcW w:w="9323" w:type="dxa"/>
          </w:tcPr>
          <w:p w14:paraId="099332D7" w14:textId="2105A27B" w:rsidR="00EC747B" w:rsidRDefault="00EC747B" w:rsidP="008A0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Latn-RS" w:eastAsia="sr-Latn-RS"/>
              </w:rPr>
              <w:drawing>
                <wp:anchor distT="0" distB="0" distL="114300" distR="114300" simplePos="0" relativeHeight="251684864" behindDoc="0" locked="0" layoutInCell="1" allowOverlap="1" wp14:anchorId="2F6FCD3F" wp14:editId="6F21C0BA">
                  <wp:simplePos x="0" y="0"/>
                  <wp:positionH relativeFrom="margin">
                    <wp:posOffset>3703955</wp:posOffset>
                  </wp:positionH>
                  <wp:positionV relativeFrom="margin">
                    <wp:posOffset>226060</wp:posOffset>
                  </wp:positionV>
                  <wp:extent cx="1293495" cy="1717675"/>
                  <wp:effectExtent l="19050" t="0" r="1905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resek-5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10" t="8257" r="18861" b="7731"/>
                          <a:stretch/>
                        </pic:blipFill>
                        <pic:spPr bwMode="auto">
                          <a:xfrm>
                            <a:off x="0" y="0"/>
                            <a:ext cx="1293495" cy="171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Latn-RS" w:eastAsia="sr-Latn-RS"/>
              </w:rPr>
              <w:drawing>
                <wp:anchor distT="0" distB="0" distL="114300" distR="114300" simplePos="0" relativeHeight="251682816" behindDoc="0" locked="0" layoutInCell="1" allowOverlap="1" wp14:anchorId="7CEB8D69" wp14:editId="739D006F">
                  <wp:simplePos x="0" y="0"/>
                  <wp:positionH relativeFrom="margin">
                    <wp:posOffset>884555</wp:posOffset>
                  </wp:positionH>
                  <wp:positionV relativeFrom="margin">
                    <wp:posOffset>226060</wp:posOffset>
                  </wp:positionV>
                  <wp:extent cx="1317625" cy="1717675"/>
                  <wp:effectExtent l="19050" t="0" r="0" b="0"/>
                  <wp:wrapSquare wrapText="bothSides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ugi prozor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5152" r="9047" b="4929"/>
                          <a:stretch/>
                        </pic:blipFill>
                        <pic:spPr bwMode="auto">
                          <a:xfrm>
                            <a:off x="0" y="0"/>
                            <a:ext cx="1317625" cy="171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A0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8A0ADF"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Дрвени</w:t>
            </w:r>
            <w:r w:rsidR="003A361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једноструки</w:t>
            </w:r>
            <w:r w:rsidR="0062535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прозори са</w:t>
            </w:r>
            <w:r w:rsidR="00E260B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="003A361B"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ДУ</w:t>
            </w:r>
            <w:r w:rsidR="003A361B" w:rsidRPr="0066540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ПЛИМ</w:t>
            </w:r>
            <w:r w:rsidR="003A361B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(ВАКУУМ)</w:t>
            </w:r>
            <w:r w:rsidR="003A361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3A361B"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СТАКЛОМ</w:t>
            </w:r>
          </w:p>
          <w:p w14:paraId="6F120B04" w14:textId="7496AEB0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</w:t>
            </w:r>
            <w:r w:rsidRPr="00EC747B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Примери:</w:t>
            </w:r>
          </w:p>
          <w:p w14:paraId="223D790A" w14:textId="53B89936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592D5B" w14:textId="6BDA8F72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2DC2CB" w14:textId="3ABDF8A8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96AB34" w14:textId="24F922C5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32D258" w14:textId="04B79BF6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BC3563" w14:textId="12E6EF48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58F261" w14:textId="40765880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573DCB" w14:textId="172DFAF2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EA6451" w14:textId="5A00E496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1773E1" w14:textId="6F4E440D" w:rsidR="00EC747B" w:rsidRPr="008A0ADF" w:rsidRDefault="00EC747B" w:rsidP="008A0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66347" w14:paraId="6405B71A" w14:textId="291AD2EF" w:rsidTr="00E63938">
        <w:trPr>
          <w:trHeight w:val="2753"/>
        </w:trPr>
        <w:tc>
          <w:tcPr>
            <w:tcW w:w="9323" w:type="dxa"/>
          </w:tcPr>
          <w:p w14:paraId="51F4889F" w14:textId="5DF3A500" w:rsidR="00B84152" w:rsidRPr="00752BCA" w:rsidRDefault="00EC747B" w:rsidP="00EC747B">
            <w:pPr>
              <w:ind w:left="127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="00752BCA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Једноструки челични</w:t>
            </w:r>
            <w:r w:rsidR="00A86B80" w:rsidRPr="00EC7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66347" w:rsidRPr="00EC74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прозор</w:t>
            </w:r>
            <w:r w:rsidR="00752BCA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и</w:t>
            </w:r>
          </w:p>
          <w:p w14:paraId="2D2A1980" w14:textId="28368565" w:rsidR="00EC747B" w:rsidRDefault="00F14531" w:rsidP="00EC747B">
            <w:pPr>
              <w:ind w:left="127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686912" behindDoc="1" locked="0" layoutInCell="1" allowOverlap="1" wp14:anchorId="2CD7ABC8" wp14:editId="49E14E99">
                  <wp:simplePos x="0" y="0"/>
                  <wp:positionH relativeFrom="column">
                    <wp:posOffset>3408045</wp:posOffset>
                  </wp:positionH>
                  <wp:positionV relativeFrom="paragraph">
                    <wp:posOffset>122403</wp:posOffset>
                  </wp:positionV>
                  <wp:extent cx="1808328" cy="1295301"/>
                  <wp:effectExtent l="0" t="0" r="1905" b="635"/>
                  <wp:wrapNone/>
                  <wp:docPr id="1736152285" name="Picture 2" descr="Prozor 140x106 dvokrilni čelič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zor 140x106 dvokrilni čelič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328" cy="1295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685888" behindDoc="1" locked="0" layoutInCell="1" allowOverlap="1" wp14:anchorId="0DFDC992" wp14:editId="0F6740DB">
                  <wp:simplePos x="0" y="0"/>
                  <wp:positionH relativeFrom="column">
                    <wp:posOffset>705902</wp:posOffset>
                  </wp:positionH>
                  <wp:positionV relativeFrom="paragraph">
                    <wp:posOffset>109390</wp:posOffset>
                  </wp:positionV>
                  <wp:extent cx="1665027" cy="1335259"/>
                  <wp:effectExtent l="0" t="0" r="0" b="0"/>
                  <wp:wrapNone/>
                  <wp:docPr id="1987989533" name="Picture 1" descr="SlimLine 38 | Reynaers Alumin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mLine 38 | Reynaers Alumin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027" cy="133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C747B" w:rsidRPr="00EC747B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Пример:</w:t>
            </w:r>
          </w:p>
          <w:p w14:paraId="4320FFE4" w14:textId="4EA8498F" w:rsidR="00EC747B" w:rsidRPr="00EC747B" w:rsidRDefault="00EC747B" w:rsidP="00EC747B">
            <w:pPr>
              <w:ind w:left="12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14531" w14:paraId="26620C98" w14:textId="45A31215" w:rsidTr="00E63938">
        <w:trPr>
          <w:trHeight w:val="2420"/>
        </w:trPr>
        <w:tc>
          <w:tcPr>
            <w:tcW w:w="9323" w:type="dxa"/>
          </w:tcPr>
          <w:p w14:paraId="50AAC46B" w14:textId="64A0BC2C" w:rsidR="00F14531" w:rsidRPr="00F14531" w:rsidRDefault="00F14531" w:rsidP="00F14531">
            <w:pPr>
              <w:ind w:left="127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Друго ( уписати )</w:t>
            </w:r>
          </w:p>
          <w:p w14:paraId="331421D1" w14:textId="055FC206" w:rsidR="00F14531" w:rsidRDefault="00F14531" w:rsidP="00EC747B">
            <w:pPr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A4E4227" w14:textId="6602DDF9" w:rsidR="0066540E" w:rsidRPr="003E5425" w:rsidRDefault="0066540E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0"/>
    <w:p w14:paraId="374CA69D" w14:textId="746A5E07" w:rsidR="0066540E" w:rsidRPr="0066540E" w:rsidRDefault="0066540E" w:rsidP="0066035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324F7C3" w14:textId="3E950340" w:rsidR="00F22C3C" w:rsidRPr="00861EFC" w:rsidRDefault="00F22C3C" w:rsidP="00F22C3C">
      <w:pPr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C3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Уколико </w:t>
      </w:r>
      <w:r w:rsidR="004643B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Комисија </w:t>
      </w:r>
      <w:r w:rsidRPr="00F22C3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приликом обиласка објекта подносиоца пријаве </w:t>
      </w:r>
      <w:r w:rsidRPr="00F22C3C">
        <w:rPr>
          <w:rFonts w:ascii="Times New Roman" w:eastAsia="Times New Roman" w:hAnsi="Times New Roman" w:cs="Times New Roman"/>
          <w:sz w:val="24"/>
          <w:szCs w:val="24"/>
        </w:rPr>
        <w:t xml:space="preserve">констатује да подаци </w:t>
      </w:r>
      <w:r w:rsidR="004643B5">
        <w:rPr>
          <w:rFonts w:ascii="Times New Roman" w:eastAsia="Times New Roman" w:hAnsi="Times New Roman" w:cs="Times New Roman"/>
          <w:sz w:val="24"/>
          <w:szCs w:val="24"/>
        </w:rPr>
        <w:t xml:space="preserve">наведени у пријави </w:t>
      </w:r>
      <w:r w:rsidRPr="00F22C3C">
        <w:rPr>
          <w:rFonts w:ascii="Times New Roman" w:eastAsia="Times New Roman" w:hAnsi="Times New Roman" w:cs="Times New Roman"/>
          <w:sz w:val="24"/>
          <w:szCs w:val="24"/>
        </w:rPr>
        <w:t xml:space="preserve">нису истинити, подносилац </w:t>
      </w:r>
      <w:r w:rsidR="004643B5">
        <w:rPr>
          <w:rFonts w:ascii="Times New Roman" w:eastAsia="Times New Roman" w:hAnsi="Times New Roman" w:cs="Times New Roman"/>
          <w:sz w:val="24"/>
          <w:szCs w:val="24"/>
        </w:rPr>
        <w:t>ће бити дисквалификован</w:t>
      </w:r>
      <w:r w:rsidRPr="00F22C3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C41D997" w14:textId="72A5B122" w:rsidR="00030EE3" w:rsidRPr="0066540E" w:rsidRDefault="00030EE3" w:rsidP="00030E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456979" w14:textId="671F4901" w:rsidR="00030EE3" w:rsidRPr="0066540E" w:rsidRDefault="00030EE3" w:rsidP="00E125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540E">
        <w:rPr>
          <w:rFonts w:ascii="Times New Roman" w:hAnsi="Times New Roman" w:cs="Times New Roman"/>
          <w:sz w:val="24"/>
          <w:szCs w:val="24"/>
        </w:rPr>
        <w:t>Датум:________202</w:t>
      </w:r>
      <w:r w:rsidR="00B6461F">
        <w:rPr>
          <w:rFonts w:ascii="Times New Roman" w:hAnsi="Times New Roman" w:cs="Times New Roman"/>
          <w:sz w:val="24"/>
          <w:szCs w:val="24"/>
          <w:lang w:val="sr-Latn-CS"/>
        </w:rPr>
        <w:t>3</w:t>
      </w:r>
      <w:r w:rsidRPr="0066540E">
        <w:rPr>
          <w:rFonts w:ascii="Times New Roman" w:hAnsi="Times New Roman" w:cs="Times New Roman"/>
          <w:sz w:val="24"/>
          <w:szCs w:val="24"/>
        </w:rPr>
        <w:t>.год.</w:t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</w:p>
    <w:p w14:paraId="42EC04EC" w14:textId="77777777" w:rsidR="00030EE3" w:rsidRPr="0066540E" w:rsidRDefault="00030EE3" w:rsidP="00E125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40E">
        <w:rPr>
          <w:rFonts w:ascii="Times New Roman" w:hAnsi="Times New Roman" w:cs="Times New Roman"/>
          <w:sz w:val="24"/>
          <w:szCs w:val="24"/>
        </w:rPr>
        <w:tab/>
        <w:t>Потпис подносиоца захтева</w:t>
      </w:r>
    </w:p>
    <w:p w14:paraId="7385B3E3" w14:textId="77777777" w:rsidR="004E14BD" w:rsidRDefault="00030EE3" w:rsidP="00030EE3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54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</w:p>
    <w:p w14:paraId="6B5309B7" w14:textId="77777777" w:rsidR="004E14BD" w:rsidRDefault="004E14BD" w:rsidP="00030EE3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BA8B43A" w14:textId="6CAB98D7" w:rsidR="00030EE3" w:rsidRPr="0066540E" w:rsidRDefault="004E14BD" w:rsidP="00030EE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2424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30EE3" w:rsidRPr="0066540E">
        <w:rPr>
          <w:rFonts w:ascii="Times New Roman" w:hAnsi="Times New Roman" w:cs="Times New Roman"/>
          <w:sz w:val="24"/>
          <w:szCs w:val="24"/>
        </w:rPr>
        <w:t>---------------------------</w:t>
      </w:r>
      <w:r w:rsidR="00030EE3" w:rsidRPr="0066540E">
        <w:rPr>
          <w:rFonts w:ascii="Times New Roman" w:hAnsi="Times New Roman" w:cs="Times New Roman"/>
          <w:sz w:val="24"/>
          <w:szCs w:val="24"/>
        </w:rPr>
        <w:tab/>
      </w:r>
      <w:r w:rsidR="00030EE3" w:rsidRPr="0066540E">
        <w:rPr>
          <w:rFonts w:ascii="Times New Roman" w:hAnsi="Times New Roman" w:cs="Times New Roman"/>
          <w:sz w:val="24"/>
          <w:szCs w:val="24"/>
        </w:rPr>
        <w:tab/>
      </w:r>
      <w:r w:rsidR="00030EE3" w:rsidRPr="0066540E">
        <w:rPr>
          <w:rFonts w:ascii="Times New Roman" w:hAnsi="Times New Roman" w:cs="Times New Roman"/>
          <w:sz w:val="24"/>
          <w:szCs w:val="24"/>
        </w:rPr>
        <w:tab/>
      </w:r>
      <w:r w:rsidR="00030EE3" w:rsidRPr="0066540E">
        <w:rPr>
          <w:rFonts w:ascii="Times New Roman" w:hAnsi="Times New Roman" w:cs="Times New Roman"/>
          <w:sz w:val="24"/>
          <w:szCs w:val="24"/>
        </w:rPr>
        <w:tab/>
      </w:r>
    </w:p>
    <w:p w14:paraId="421713ED" w14:textId="77777777" w:rsidR="00CB7E8C" w:rsidRPr="002C788C" w:rsidRDefault="00CB7E8C" w:rsidP="002C788C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</w:p>
    <w:sectPr w:rsidR="00CB7E8C" w:rsidRPr="002C788C" w:rsidSect="00093F0C">
      <w:head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CD5DF" w14:textId="77777777" w:rsidR="00092C82" w:rsidRDefault="00092C82" w:rsidP="00CB7E8C">
      <w:pPr>
        <w:spacing w:after="0" w:line="240" w:lineRule="auto"/>
      </w:pPr>
      <w:r>
        <w:separator/>
      </w:r>
    </w:p>
  </w:endnote>
  <w:endnote w:type="continuationSeparator" w:id="0">
    <w:p w14:paraId="66E70322" w14:textId="77777777" w:rsidR="00092C82" w:rsidRDefault="00092C82" w:rsidP="00CB7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46709" w14:textId="77777777" w:rsidR="00092C82" w:rsidRDefault="00092C82" w:rsidP="00CB7E8C">
      <w:pPr>
        <w:spacing w:after="0" w:line="240" w:lineRule="auto"/>
      </w:pPr>
      <w:r>
        <w:separator/>
      </w:r>
    </w:p>
  </w:footnote>
  <w:footnote w:type="continuationSeparator" w:id="0">
    <w:p w14:paraId="6DBF2783" w14:textId="77777777" w:rsidR="00092C82" w:rsidRDefault="00092C82" w:rsidP="00CB7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83CCF" w14:textId="77777777" w:rsidR="0066540E" w:rsidRPr="0066540E" w:rsidRDefault="0066540E" w:rsidP="0066540E">
    <w:pPr>
      <w:pStyle w:val="Header"/>
      <w:jc w:val="right"/>
      <w:rPr>
        <w:rFonts w:ascii="Times New Roman" w:hAnsi="Times New Roman" w:cs="Times New Roman"/>
        <w:lang w:val="sr-Cyrl-C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3450C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 w15:restartNumberingAfterBreak="0">
    <w:nsid w:val="0C636F8F"/>
    <w:multiLevelType w:val="hybridMultilevel"/>
    <w:tmpl w:val="104A62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215569"/>
    <w:multiLevelType w:val="hybridMultilevel"/>
    <w:tmpl w:val="99969D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B5ADD"/>
    <w:multiLevelType w:val="hybridMultilevel"/>
    <w:tmpl w:val="8F82D78E"/>
    <w:lvl w:ilvl="0" w:tplc="616614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1AF15E3"/>
    <w:multiLevelType w:val="hybridMultilevel"/>
    <w:tmpl w:val="8E945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D5830"/>
    <w:multiLevelType w:val="hybridMultilevel"/>
    <w:tmpl w:val="D83AD57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C3C91"/>
    <w:multiLevelType w:val="hybridMultilevel"/>
    <w:tmpl w:val="4FB677AC"/>
    <w:lvl w:ilvl="0" w:tplc="D0CE1FC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C982AC6"/>
    <w:multiLevelType w:val="hybridMultilevel"/>
    <w:tmpl w:val="173CBA66"/>
    <w:lvl w:ilvl="0" w:tplc="9FF0324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D660BA3"/>
    <w:multiLevelType w:val="hybridMultilevel"/>
    <w:tmpl w:val="94062DCA"/>
    <w:lvl w:ilvl="0" w:tplc="030C49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3C085E"/>
    <w:multiLevelType w:val="hybridMultilevel"/>
    <w:tmpl w:val="422AC40A"/>
    <w:lvl w:ilvl="0" w:tplc="570256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1502CF6"/>
    <w:multiLevelType w:val="hybridMultilevel"/>
    <w:tmpl w:val="253AA8F0"/>
    <w:lvl w:ilvl="0" w:tplc="241A0011">
      <w:start w:val="1"/>
      <w:numFmt w:val="decimal"/>
      <w:lvlText w:val="%1)"/>
      <w:lvlJc w:val="left"/>
      <w:pPr>
        <w:ind w:left="1500" w:hanging="360"/>
      </w:pPr>
    </w:lvl>
    <w:lvl w:ilvl="1" w:tplc="348EAFAC">
      <w:start w:val="1"/>
      <w:numFmt w:val="decimal"/>
      <w:lvlText w:val="(%2)"/>
      <w:lvlJc w:val="left"/>
      <w:pPr>
        <w:ind w:left="2220" w:hanging="360"/>
      </w:pPr>
      <w:rPr>
        <w:rFonts w:hint="default"/>
      </w:rPr>
    </w:lvl>
    <w:lvl w:ilvl="2" w:tplc="0C1A001B" w:tentative="1">
      <w:start w:val="1"/>
      <w:numFmt w:val="lowerRoman"/>
      <w:lvlText w:val="%3."/>
      <w:lvlJc w:val="right"/>
      <w:pPr>
        <w:ind w:left="2940" w:hanging="180"/>
      </w:pPr>
    </w:lvl>
    <w:lvl w:ilvl="3" w:tplc="0C1A000F" w:tentative="1">
      <w:start w:val="1"/>
      <w:numFmt w:val="decimal"/>
      <w:lvlText w:val="%4."/>
      <w:lvlJc w:val="left"/>
      <w:pPr>
        <w:ind w:left="3660" w:hanging="360"/>
      </w:pPr>
    </w:lvl>
    <w:lvl w:ilvl="4" w:tplc="0C1A0019" w:tentative="1">
      <w:start w:val="1"/>
      <w:numFmt w:val="lowerLetter"/>
      <w:lvlText w:val="%5."/>
      <w:lvlJc w:val="left"/>
      <w:pPr>
        <w:ind w:left="4380" w:hanging="360"/>
      </w:pPr>
    </w:lvl>
    <w:lvl w:ilvl="5" w:tplc="0C1A001B" w:tentative="1">
      <w:start w:val="1"/>
      <w:numFmt w:val="lowerRoman"/>
      <w:lvlText w:val="%6."/>
      <w:lvlJc w:val="right"/>
      <w:pPr>
        <w:ind w:left="5100" w:hanging="180"/>
      </w:pPr>
    </w:lvl>
    <w:lvl w:ilvl="6" w:tplc="0C1A000F" w:tentative="1">
      <w:start w:val="1"/>
      <w:numFmt w:val="decimal"/>
      <w:lvlText w:val="%7."/>
      <w:lvlJc w:val="left"/>
      <w:pPr>
        <w:ind w:left="5820" w:hanging="360"/>
      </w:pPr>
    </w:lvl>
    <w:lvl w:ilvl="7" w:tplc="0C1A0019" w:tentative="1">
      <w:start w:val="1"/>
      <w:numFmt w:val="lowerLetter"/>
      <w:lvlText w:val="%8."/>
      <w:lvlJc w:val="left"/>
      <w:pPr>
        <w:ind w:left="6540" w:hanging="360"/>
      </w:pPr>
    </w:lvl>
    <w:lvl w:ilvl="8" w:tplc="0C1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" w15:restartNumberingAfterBreak="0">
    <w:nsid w:val="21F5656E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" w15:restartNumberingAfterBreak="0">
    <w:nsid w:val="29B71C56"/>
    <w:multiLevelType w:val="hybridMultilevel"/>
    <w:tmpl w:val="922C07C8"/>
    <w:lvl w:ilvl="0" w:tplc="7D745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F15125"/>
    <w:multiLevelType w:val="hybridMultilevel"/>
    <w:tmpl w:val="6ECAA2B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B65066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5" w15:restartNumberingAfterBreak="0">
    <w:nsid w:val="397E6245"/>
    <w:multiLevelType w:val="hybridMultilevel"/>
    <w:tmpl w:val="AD3EC9FC"/>
    <w:lvl w:ilvl="0" w:tplc="FA40F45A">
      <w:start w:val="1"/>
      <w:numFmt w:val="decimal"/>
      <w:lvlText w:val="%1."/>
      <w:lvlJc w:val="left"/>
      <w:pPr>
        <w:ind w:left="4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07" w:hanging="360"/>
      </w:pPr>
    </w:lvl>
    <w:lvl w:ilvl="2" w:tplc="0809001B" w:tentative="1">
      <w:start w:val="1"/>
      <w:numFmt w:val="lowerRoman"/>
      <w:lvlText w:val="%3."/>
      <w:lvlJc w:val="right"/>
      <w:pPr>
        <w:ind w:left="1927" w:hanging="180"/>
      </w:pPr>
    </w:lvl>
    <w:lvl w:ilvl="3" w:tplc="0809000F" w:tentative="1">
      <w:start w:val="1"/>
      <w:numFmt w:val="decimal"/>
      <w:lvlText w:val="%4."/>
      <w:lvlJc w:val="left"/>
      <w:pPr>
        <w:ind w:left="2647" w:hanging="360"/>
      </w:pPr>
    </w:lvl>
    <w:lvl w:ilvl="4" w:tplc="08090019" w:tentative="1">
      <w:start w:val="1"/>
      <w:numFmt w:val="lowerLetter"/>
      <w:lvlText w:val="%5."/>
      <w:lvlJc w:val="left"/>
      <w:pPr>
        <w:ind w:left="3367" w:hanging="360"/>
      </w:pPr>
    </w:lvl>
    <w:lvl w:ilvl="5" w:tplc="0809001B" w:tentative="1">
      <w:start w:val="1"/>
      <w:numFmt w:val="lowerRoman"/>
      <w:lvlText w:val="%6."/>
      <w:lvlJc w:val="right"/>
      <w:pPr>
        <w:ind w:left="4087" w:hanging="180"/>
      </w:pPr>
    </w:lvl>
    <w:lvl w:ilvl="6" w:tplc="0809000F" w:tentative="1">
      <w:start w:val="1"/>
      <w:numFmt w:val="decimal"/>
      <w:lvlText w:val="%7."/>
      <w:lvlJc w:val="left"/>
      <w:pPr>
        <w:ind w:left="4807" w:hanging="360"/>
      </w:pPr>
    </w:lvl>
    <w:lvl w:ilvl="7" w:tplc="08090019" w:tentative="1">
      <w:start w:val="1"/>
      <w:numFmt w:val="lowerLetter"/>
      <w:lvlText w:val="%8."/>
      <w:lvlJc w:val="left"/>
      <w:pPr>
        <w:ind w:left="5527" w:hanging="360"/>
      </w:pPr>
    </w:lvl>
    <w:lvl w:ilvl="8" w:tplc="0809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16" w15:restartNumberingAfterBreak="0">
    <w:nsid w:val="42D4129C"/>
    <w:multiLevelType w:val="hybridMultilevel"/>
    <w:tmpl w:val="896C7D72"/>
    <w:lvl w:ilvl="0" w:tplc="241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A2161"/>
    <w:multiLevelType w:val="hybridMultilevel"/>
    <w:tmpl w:val="99969D7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9007C"/>
    <w:multiLevelType w:val="hybridMultilevel"/>
    <w:tmpl w:val="A9A0013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6446B7"/>
    <w:multiLevelType w:val="hybridMultilevel"/>
    <w:tmpl w:val="556EDF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2F2EF9"/>
    <w:multiLevelType w:val="hybridMultilevel"/>
    <w:tmpl w:val="B7F0EC0E"/>
    <w:lvl w:ilvl="0" w:tplc="768A2A5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61264751"/>
    <w:multiLevelType w:val="hybridMultilevel"/>
    <w:tmpl w:val="A0FED21A"/>
    <w:lvl w:ilvl="0" w:tplc="9B9641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1A0019" w:tentative="1">
      <w:start w:val="1"/>
      <w:numFmt w:val="lowerLetter"/>
      <w:lvlText w:val="%2."/>
      <w:lvlJc w:val="left"/>
      <w:pPr>
        <w:ind w:left="1800" w:hanging="360"/>
      </w:pPr>
    </w:lvl>
    <w:lvl w:ilvl="2" w:tplc="0C1A001B" w:tentative="1">
      <w:start w:val="1"/>
      <w:numFmt w:val="lowerRoman"/>
      <w:lvlText w:val="%3."/>
      <w:lvlJc w:val="right"/>
      <w:pPr>
        <w:ind w:left="2520" w:hanging="180"/>
      </w:pPr>
    </w:lvl>
    <w:lvl w:ilvl="3" w:tplc="0C1A000F" w:tentative="1">
      <w:start w:val="1"/>
      <w:numFmt w:val="decimal"/>
      <w:lvlText w:val="%4."/>
      <w:lvlJc w:val="left"/>
      <w:pPr>
        <w:ind w:left="3240" w:hanging="360"/>
      </w:pPr>
    </w:lvl>
    <w:lvl w:ilvl="4" w:tplc="0C1A0019" w:tentative="1">
      <w:start w:val="1"/>
      <w:numFmt w:val="lowerLetter"/>
      <w:lvlText w:val="%5."/>
      <w:lvlJc w:val="left"/>
      <w:pPr>
        <w:ind w:left="3960" w:hanging="360"/>
      </w:pPr>
    </w:lvl>
    <w:lvl w:ilvl="5" w:tplc="0C1A001B" w:tentative="1">
      <w:start w:val="1"/>
      <w:numFmt w:val="lowerRoman"/>
      <w:lvlText w:val="%6."/>
      <w:lvlJc w:val="right"/>
      <w:pPr>
        <w:ind w:left="4680" w:hanging="180"/>
      </w:pPr>
    </w:lvl>
    <w:lvl w:ilvl="6" w:tplc="0C1A000F" w:tentative="1">
      <w:start w:val="1"/>
      <w:numFmt w:val="decimal"/>
      <w:lvlText w:val="%7."/>
      <w:lvlJc w:val="left"/>
      <w:pPr>
        <w:ind w:left="5400" w:hanging="360"/>
      </w:pPr>
    </w:lvl>
    <w:lvl w:ilvl="7" w:tplc="0C1A0019" w:tentative="1">
      <w:start w:val="1"/>
      <w:numFmt w:val="lowerLetter"/>
      <w:lvlText w:val="%8."/>
      <w:lvlJc w:val="left"/>
      <w:pPr>
        <w:ind w:left="6120" w:hanging="360"/>
      </w:pPr>
    </w:lvl>
    <w:lvl w:ilvl="8" w:tplc="0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5EE2EB1"/>
    <w:multiLevelType w:val="hybridMultilevel"/>
    <w:tmpl w:val="5FF234CA"/>
    <w:lvl w:ilvl="0" w:tplc="84CC161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702C06B7"/>
    <w:multiLevelType w:val="hybridMultilevel"/>
    <w:tmpl w:val="136EB478"/>
    <w:lvl w:ilvl="0" w:tplc="241A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EDAA2640">
      <w:start w:val="1"/>
      <w:numFmt w:val="lowerLetter"/>
      <w:lvlText w:val="%2."/>
      <w:lvlJc w:val="left"/>
      <w:pPr>
        <w:ind w:left="15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70C164D3"/>
    <w:multiLevelType w:val="hybridMultilevel"/>
    <w:tmpl w:val="A44CA0C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1940343"/>
    <w:multiLevelType w:val="hybridMultilevel"/>
    <w:tmpl w:val="C6F8CAD4"/>
    <w:lvl w:ilvl="0" w:tplc="67CED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9A5AB3"/>
    <w:multiLevelType w:val="hybridMultilevel"/>
    <w:tmpl w:val="99969D7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2D6A1F"/>
    <w:multiLevelType w:val="hybridMultilevel"/>
    <w:tmpl w:val="D1B005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715936"/>
    <w:multiLevelType w:val="hybridMultilevel"/>
    <w:tmpl w:val="C0703266"/>
    <w:lvl w:ilvl="0" w:tplc="31EC7F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7A5A1D73"/>
    <w:multiLevelType w:val="hybridMultilevel"/>
    <w:tmpl w:val="E76EEF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A5C7269"/>
    <w:multiLevelType w:val="hybridMultilevel"/>
    <w:tmpl w:val="927C3BEA"/>
    <w:lvl w:ilvl="0" w:tplc="FF4CC600">
      <w:start w:val="1"/>
      <w:numFmt w:val="decimal"/>
      <w:lvlText w:val="%1."/>
      <w:lvlJc w:val="left"/>
      <w:pPr>
        <w:ind w:left="487" w:hanging="360"/>
      </w:pPr>
      <w:rPr>
        <w:rFonts w:eastAsia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207" w:hanging="360"/>
      </w:pPr>
    </w:lvl>
    <w:lvl w:ilvl="2" w:tplc="0809001B" w:tentative="1">
      <w:start w:val="1"/>
      <w:numFmt w:val="lowerRoman"/>
      <w:lvlText w:val="%3."/>
      <w:lvlJc w:val="right"/>
      <w:pPr>
        <w:ind w:left="1927" w:hanging="180"/>
      </w:pPr>
    </w:lvl>
    <w:lvl w:ilvl="3" w:tplc="0809000F" w:tentative="1">
      <w:start w:val="1"/>
      <w:numFmt w:val="decimal"/>
      <w:lvlText w:val="%4."/>
      <w:lvlJc w:val="left"/>
      <w:pPr>
        <w:ind w:left="2647" w:hanging="360"/>
      </w:pPr>
    </w:lvl>
    <w:lvl w:ilvl="4" w:tplc="08090019" w:tentative="1">
      <w:start w:val="1"/>
      <w:numFmt w:val="lowerLetter"/>
      <w:lvlText w:val="%5."/>
      <w:lvlJc w:val="left"/>
      <w:pPr>
        <w:ind w:left="3367" w:hanging="360"/>
      </w:pPr>
    </w:lvl>
    <w:lvl w:ilvl="5" w:tplc="0809001B" w:tentative="1">
      <w:start w:val="1"/>
      <w:numFmt w:val="lowerRoman"/>
      <w:lvlText w:val="%6."/>
      <w:lvlJc w:val="right"/>
      <w:pPr>
        <w:ind w:left="4087" w:hanging="180"/>
      </w:pPr>
    </w:lvl>
    <w:lvl w:ilvl="6" w:tplc="0809000F" w:tentative="1">
      <w:start w:val="1"/>
      <w:numFmt w:val="decimal"/>
      <w:lvlText w:val="%7."/>
      <w:lvlJc w:val="left"/>
      <w:pPr>
        <w:ind w:left="4807" w:hanging="360"/>
      </w:pPr>
    </w:lvl>
    <w:lvl w:ilvl="7" w:tplc="08090019" w:tentative="1">
      <w:start w:val="1"/>
      <w:numFmt w:val="lowerLetter"/>
      <w:lvlText w:val="%8."/>
      <w:lvlJc w:val="left"/>
      <w:pPr>
        <w:ind w:left="5527" w:hanging="360"/>
      </w:pPr>
    </w:lvl>
    <w:lvl w:ilvl="8" w:tplc="0809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31" w15:restartNumberingAfterBreak="0">
    <w:nsid w:val="7A7D5430"/>
    <w:multiLevelType w:val="hybridMultilevel"/>
    <w:tmpl w:val="B426A32C"/>
    <w:lvl w:ilvl="0" w:tplc="D744CD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105419098">
    <w:abstractNumId w:val="24"/>
  </w:num>
  <w:num w:numId="2" w16cid:durableId="477115428">
    <w:abstractNumId w:val="16"/>
  </w:num>
  <w:num w:numId="3" w16cid:durableId="1570992044">
    <w:abstractNumId w:val="25"/>
  </w:num>
  <w:num w:numId="4" w16cid:durableId="1776510893">
    <w:abstractNumId w:val="8"/>
  </w:num>
  <w:num w:numId="5" w16cid:durableId="1802111875">
    <w:abstractNumId w:val="14"/>
  </w:num>
  <w:num w:numId="6" w16cid:durableId="1587810815">
    <w:abstractNumId w:val="29"/>
  </w:num>
  <w:num w:numId="7" w16cid:durableId="670110772">
    <w:abstractNumId w:val="12"/>
  </w:num>
  <w:num w:numId="8" w16cid:durableId="303243393">
    <w:abstractNumId w:val="15"/>
  </w:num>
  <w:num w:numId="9" w16cid:durableId="1016464145">
    <w:abstractNumId w:val="31"/>
  </w:num>
  <w:num w:numId="10" w16cid:durableId="1974947430">
    <w:abstractNumId w:val="30"/>
  </w:num>
  <w:num w:numId="11" w16cid:durableId="1860001434">
    <w:abstractNumId w:val="7"/>
  </w:num>
  <w:num w:numId="12" w16cid:durableId="106707477">
    <w:abstractNumId w:val="28"/>
  </w:num>
  <w:num w:numId="13" w16cid:durableId="818766293">
    <w:abstractNumId w:val="22"/>
  </w:num>
  <w:num w:numId="14" w16cid:durableId="1006786778">
    <w:abstractNumId w:val="3"/>
  </w:num>
  <w:num w:numId="15" w16cid:durableId="1935936380">
    <w:abstractNumId w:val="9"/>
  </w:num>
  <w:num w:numId="16" w16cid:durableId="426923514">
    <w:abstractNumId w:val="20"/>
  </w:num>
  <w:num w:numId="17" w16cid:durableId="1748264052">
    <w:abstractNumId w:val="27"/>
  </w:num>
  <w:num w:numId="18" w16cid:durableId="1331980551">
    <w:abstractNumId w:val="19"/>
  </w:num>
  <w:num w:numId="19" w16cid:durableId="2026788989">
    <w:abstractNumId w:val="0"/>
  </w:num>
  <w:num w:numId="20" w16cid:durableId="1884514642">
    <w:abstractNumId w:val="11"/>
  </w:num>
  <w:num w:numId="21" w16cid:durableId="161360954">
    <w:abstractNumId w:val="4"/>
  </w:num>
  <w:num w:numId="22" w16cid:durableId="815687497">
    <w:abstractNumId w:val="6"/>
  </w:num>
  <w:num w:numId="23" w16cid:durableId="1720667179">
    <w:abstractNumId w:val="23"/>
  </w:num>
  <w:num w:numId="24" w16cid:durableId="2120947941">
    <w:abstractNumId w:val="10"/>
  </w:num>
  <w:num w:numId="25" w16cid:durableId="524446113">
    <w:abstractNumId w:val="18"/>
  </w:num>
  <w:num w:numId="26" w16cid:durableId="1709140937">
    <w:abstractNumId w:val="21"/>
  </w:num>
  <w:num w:numId="27" w16cid:durableId="698091183">
    <w:abstractNumId w:val="1"/>
  </w:num>
  <w:num w:numId="28" w16cid:durableId="520779769">
    <w:abstractNumId w:val="13"/>
  </w:num>
  <w:num w:numId="29" w16cid:durableId="19940248">
    <w:abstractNumId w:val="26"/>
  </w:num>
  <w:num w:numId="30" w16cid:durableId="876509881">
    <w:abstractNumId w:val="5"/>
  </w:num>
  <w:num w:numId="31" w16cid:durableId="1580015880">
    <w:abstractNumId w:val="17"/>
  </w:num>
  <w:num w:numId="32" w16cid:durableId="1555265769">
    <w:abstractNumId w:val="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Q3M7K0MDI3NTcxNLNQ0lEKTi0uzszPAykwqwUASEKn2CwAAAA="/>
  </w:docVars>
  <w:rsids>
    <w:rsidRoot w:val="004E3338"/>
    <w:rsid w:val="0000263E"/>
    <w:rsid w:val="00003F7F"/>
    <w:rsid w:val="0001049A"/>
    <w:rsid w:val="000309F7"/>
    <w:rsid w:val="00030EE3"/>
    <w:rsid w:val="00035EFA"/>
    <w:rsid w:val="00041173"/>
    <w:rsid w:val="000458B9"/>
    <w:rsid w:val="00052AB5"/>
    <w:rsid w:val="00054D2F"/>
    <w:rsid w:val="00062C9F"/>
    <w:rsid w:val="00092C82"/>
    <w:rsid w:val="00093F0C"/>
    <w:rsid w:val="00096283"/>
    <w:rsid w:val="000A570B"/>
    <w:rsid w:val="000A762E"/>
    <w:rsid w:val="000B3E12"/>
    <w:rsid w:val="000B5B83"/>
    <w:rsid w:val="000D4ACD"/>
    <w:rsid w:val="000D62C7"/>
    <w:rsid w:val="000F1414"/>
    <w:rsid w:val="000F34C9"/>
    <w:rsid w:val="00100950"/>
    <w:rsid w:val="00103269"/>
    <w:rsid w:val="00115E5A"/>
    <w:rsid w:val="00121771"/>
    <w:rsid w:val="001232D4"/>
    <w:rsid w:val="00125AA3"/>
    <w:rsid w:val="001444DB"/>
    <w:rsid w:val="00145D69"/>
    <w:rsid w:val="00157B30"/>
    <w:rsid w:val="001618A6"/>
    <w:rsid w:val="00165F07"/>
    <w:rsid w:val="00186AF8"/>
    <w:rsid w:val="001D54C8"/>
    <w:rsid w:val="001F600E"/>
    <w:rsid w:val="0020470D"/>
    <w:rsid w:val="00213A2F"/>
    <w:rsid w:val="00215AAC"/>
    <w:rsid w:val="00224C4F"/>
    <w:rsid w:val="00266B51"/>
    <w:rsid w:val="002B31BC"/>
    <w:rsid w:val="002B5978"/>
    <w:rsid w:val="002C788C"/>
    <w:rsid w:val="002D1A13"/>
    <w:rsid w:val="002D37E0"/>
    <w:rsid w:val="002F7814"/>
    <w:rsid w:val="003239CB"/>
    <w:rsid w:val="00370499"/>
    <w:rsid w:val="003967AD"/>
    <w:rsid w:val="003A361B"/>
    <w:rsid w:val="003D67B7"/>
    <w:rsid w:val="003E5425"/>
    <w:rsid w:val="003E735E"/>
    <w:rsid w:val="00401E5E"/>
    <w:rsid w:val="00406587"/>
    <w:rsid w:val="00410446"/>
    <w:rsid w:val="004135DF"/>
    <w:rsid w:val="00414D8E"/>
    <w:rsid w:val="00425CAA"/>
    <w:rsid w:val="00436EAA"/>
    <w:rsid w:val="00451A10"/>
    <w:rsid w:val="00451C23"/>
    <w:rsid w:val="004643B5"/>
    <w:rsid w:val="00486144"/>
    <w:rsid w:val="00496203"/>
    <w:rsid w:val="004A3D13"/>
    <w:rsid w:val="004A60B6"/>
    <w:rsid w:val="004C602B"/>
    <w:rsid w:val="004D2C2E"/>
    <w:rsid w:val="004D6560"/>
    <w:rsid w:val="004D7ACC"/>
    <w:rsid w:val="004E14BD"/>
    <w:rsid w:val="004E3338"/>
    <w:rsid w:val="004F2A9E"/>
    <w:rsid w:val="004F4F22"/>
    <w:rsid w:val="00502488"/>
    <w:rsid w:val="00503952"/>
    <w:rsid w:val="005220B1"/>
    <w:rsid w:val="0052721F"/>
    <w:rsid w:val="00536FD8"/>
    <w:rsid w:val="00552A02"/>
    <w:rsid w:val="00556FCB"/>
    <w:rsid w:val="00571359"/>
    <w:rsid w:val="0058199F"/>
    <w:rsid w:val="005A2199"/>
    <w:rsid w:val="005C12AC"/>
    <w:rsid w:val="005C600A"/>
    <w:rsid w:val="005C7FA7"/>
    <w:rsid w:val="005E2557"/>
    <w:rsid w:val="005E6D56"/>
    <w:rsid w:val="00611DB8"/>
    <w:rsid w:val="00612AAC"/>
    <w:rsid w:val="0062156B"/>
    <w:rsid w:val="00625354"/>
    <w:rsid w:val="00627FA9"/>
    <w:rsid w:val="0063538F"/>
    <w:rsid w:val="00636B92"/>
    <w:rsid w:val="006463E6"/>
    <w:rsid w:val="00650A2A"/>
    <w:rsid w:val="0065562C"/>
    <w:rsid w:val="00660350"/>
    <w:rsid w:val="0066540E"/>
    <w:rsid w:val="00670599"/>
    <w:rsid w:val="00675765"/>
    <w:rsid w:val="00682E9E"/>
    <w:rsid w:val="00696A29"/>
    <w:rsid w:val="006A0595"/>
    <w:rsid w:val="006C252A"/>
    <w:rsid w:val="006C5E11"/>
    <w:rsid w:val="006E0396"/>
    <w:rsid w:val="006E46BB"/>
    <w:rsid w:val="006F1F74"/>
    <w:rsid w:val="007014C4"/>
    <w:rsid w:val="0072339D"/>
    <w:rsid w:val="00725255"/>
    <w:rsid w:val="007354A5"/>
    <w:rsid w:val="0073744E"/>
    <w:rsid w:val="00752669"/>
    <w:rsid w:val="00752BCA"/>
    <w:rsid w:val="00756C04"/>
    <w:rsid w:val="00770A36"/>
    <w:rsid w:val="00771A21"/>
    <w:rsid w:val="00775046"/>
    <w:rsid w:val="00784F8D"/>
    <w:rsid w:val="00791D3F"/>
    <w:rsid w:val="007B40A4"/>
    <w:rsid w:val="007E7712"/>
    <w:rsid w:val="007F5D8F"/>
    <w:rsid w:val="00810731"/>
    <w:rsid w:val="00811065"/>
    <w:rsid w:val="00814F24"/>
    <w:rsid w:val="00826E6A"/>
    <w:rsid w:val="00845A80"/>
    <w:rsid w:val="008524A5"/>
    <w:rsid w:val="00871655"/>
    <w:rsid w:val="00882D11"/>
    <w:rsid w:val="008868D5"/>
    <w:rsid w:val="008A0ADF"/>
    <w:rsid w:val="008A0D35"/>
    <w:rsid w:val="008A4175"/>
    <w:rsid w:val="008E0438"/>
    <w:rsid w:val="008E3243"/>
    <w:rsid w:val="008E3768"/>
    <w:rsid w:val="008F3544"/>
    <w:rsid w:val="00902AE4"/>
    <w:rsid w:val="00913FD2"/>
    <w:rsid w:val="00916EC9"/>
    <w:rsid w:val="009242B9"/>
    <w:rsid w:val="009453DF"/>
    <w:rsid w:val="009471F0"/>
    <w:rsid w:val="0095725F"/>
    <w:rsid w:val="0097541E"/>
    <w:rsid w:val="0097747A"/>
    <w:rsid w:val="00983E78"/>
    <w:rsid w:val="00996108"/>
    <w:rsid w:val="009B4BCA"/>
    <w:rsid w:val="009B6858"/>
    <w:rsid w:val="009B7494"/>
    <w:rsid w:val="009E1035"/>
    <w:rsid w:val="009E2DD9"/>
    <w:rsid w:val="009F3C49"/>
    <w:rsid w:val="00A00A87"/>
    <w:rsid w:val="00A0238E"/>
    <w:rsid w:val="00A0389E"/>
    <w:rsid w:val="00A51C28"/>
    <w:rsid w:val="00A55C46"/>
    <w:rsid w:val="00A654CB"/>
    <w:rsid w:val="00A70556"/>
    <w:rsid w:val="00A77CA4"/>
    <w:rsid w:val="00A85075"/>
    <w:rsid w:val="00A86B80"/>
    <w:rsid w:val="00A86C81"/>
    <w:rsid w:val="00A949DA"/>
    <w:rsid w:val="00AB0591"/>
    <w:rsid w:val="00AE07AA"/>
    <w:rsid w:val="00AE5A07"/>
    <w:rsid w:val="00AF4E34"/>
    <w:rsid w:val="00B104CB"/>
    <w:rsid w:val="00B159AD"/>
    <w:rsid w:val="00B335B4"/>
    <w:rsid w:val="00B33E0C"/>
    <w:rsid w:val="00B43512"/>
    <w:rsid w:val="00B6461F"/>
    <w:rsid w:val="00B66347"/>
    <w:rsid w:val="00B730FB"/>
    <w:rsid w:val="00B74A26"/>
    <w:rsid w:val="00B8177E"/>
    <w:rsid w:val="00B84152"/>
    <w:rsid w:val="00B84EE2"/>
    <w:rsid w:val="00B9030F"/>
    <w:rsid w:val="00B90B12"/>
    <w:rsid w:val="00BA1DE0"/>
    <w:rsid w:val="00BC3C11"/>
    <w:rsid w:val="00BC770A"/>
    <w:rsid w:val="00BD7CE2"/>
    <w:rsid w:val="00BE3026"/>
    <w:rsid w:val="00BF2099"/>
    <w:rsid w:val="00C02441"/>
    <w:rsid w:val="00C041E1"/>
    <w:rsid w:val="00C0509B"/>
    <w:rsid w:val="00C26C3F"/>
    <w:rsid w:val="00C462E1"/>
    <w:rsid w:val="00C46AE0"/>
    <w:rsid w:val="00C50153"/>
    <w:rsid w:val="00C51A4F"/>
    <w:rsid w:val="00C72B2E"/>
    <w:rsid w:val="00C86291"/>
    <w:rsid w:val="00CB0FBC"/>
    <w:rsid w:val="00CB2FAD"/>
    <w:rsid w:val="00CB7E8C"/>
    <w:rsid w:val="00CC78DF"/>
    <w:rsid w:val="00D060F3"/>
    <w:rsid w:val="00D13CF6"/>
    <w:rsid w:val="00D17F10"/>
    <w:rsid w:val="00D24529"/>
    <w:rsid w:val="00D24B27"/>
    <w:rsid w:val="00D54D97"/>
    <w:rsid w:val="00D55D2F"/>
    <w:rsid w:val="00D745B6"/>
    <w:rsid w:val="00D778AB"/>
    <w:rsid w:val="00D84402"/>
    <w:rsid w:val="00D853EF"/>
    <w:rsid w:val="00D94E38"/>
    <w:rsid w:val="00DA40E3"/>
    <w:rsid w:val="00DA53D4"/>
    <w:rsid w:val="00DA7892"/>
    <w:rsid w:val="00DB67CD"/>
    <w:rsid w:val="00DE4C76"/>
    <w:rsid w:val="00DF060B"/>
    <w:rsid w:val="00DF24FD"/>
    <w:rsid w:val="00DF753A"/>
    <w:rsid w:val="00E125BD"/>
    <w:rsid w:val="00E260B3"/>
    <w:rsid w:val="00E3184F"/>
    <w:rsid w:val="00E3226C"/>
    <w:rsid w:val="00E51326"/>
    <w:rsid w:val="00E54E75"/>
    <w:rsid w:val="00E602FC"/>
    <w:rsid w:val="00E63938"/>
    <w:rsid w:val="00E77614"/>
    <w:rsid w:val="00E824A4"/>
    <w:rsid w:val="00E85733"/>
    <w:rsid w:val="00E919C1"/>
    <w:rsid w:val="00E93681"/>
    <w:rsid w:val="00EA5A2C"/>
    <w:rsid w:val="00EC747B"/>
    <w:rsid w:val="00ED03A4"/>
    <w:rsid w:val="00EE2ACD"/>
    <w:rsid w:val="00EF59A7"/>
    <w:rsid w:val="00F14531"/>
    <w:rsid w:val="00F22C3C"/>
    <w:rsid w:val="00F43B94"/>
    <w:rsid w:val="00F46C23"/>
    <w:rsid w:val="00F50B1A"/>
    <w:rsid w:val="00F7002D"/>
    <w:rsid w:val="00F775AD"/>
    <w:rsid w:val="00F927AD"/>
    <w:rsid w:val="00F92B14"/>
    <w:rsid w:val="00F971CF"/>
    <w:rsid w:val="00FA01F1"/>
    <w:rsid w:val="00FA0DD0"/>
    <w:rsid w:val="00FD4266"/>
    <w:rsid w:val="00FE23DF"/>
    <w:rsid w:val="00FE2666"/>
    <w:rsid w:val="00FE57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2E569"/>
  <w15:docId w15:val="{21B3CFA0-F767-4544-BF30-5BC33F61D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CF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DF"/>
    <w:pPr>
      <w:ind w:left="720"/>
      <w:contextualSpacing/>
    </w:pPr>
  </w:style>
  <w:style w:type="table" w:styleId="TableGrid">
    <w:name w:val="Table Grid"/>
    <w:basedOn w:val="TableNormal"/>
    <w:uiPriority w:val="39"/>
    <w:rsid w:val="00CC7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C78D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D745B6"/>
    <w:rPr>
      <w:b/>
      <w:bCs/>
    </w:rPr>
  </w:style>
  <w:style w:type="character" w:styleId="FootnoteReference">
    <w:name w:val="footnote reference"/>
    <w:basedOn w:val="DefaultParagraphFont"/>
    <w:semiHidden/>
    <w:unhideWhenUsed/>
    <w:rsid w:val="00D745B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705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05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0599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A570B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0438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CF6"/>
    <w:pPr>
      <w:spacing w:after="160"/>
    </w:pPr>
    <w:rPr>
      <w:rFonts w:asciiTheme="minorHAnsi" w:eastAsiaTheme="minorHAnsi" w:hAnsiTheme="minorHAnsi" w:cstheme="minorBid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CF6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table" w:customStyle="1" w:styleId="TableGrid0">
    <w:name w:val="TableGrid"/>
    <w:rsid w:val="00A86C81"/>
    <w:pPr>
      <w:spacing w:after="0" w:line="240" w:lineRule="auto"/>
    </w:pPr>
    <w:rPr>
      <w:rFonts w:eastAsiaTheme="minorEastAsia"/>
      <w:lang w:val="sr-Cyrl-CS" w:eastAsia="sr-Cyrl-C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nhideWhenUsed/>
    <w:rsid w:val="00CB7E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B7E8C"/>
    <w:rPr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26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666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6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40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6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40E"/>
    <w:rPr>
      <w:lang w:val="en-GB"/>
    </w:rPr>
  </w:style>
  <w:style w:type="character" w:customStyle="1" w:styleId="markedcontent">
    <w:name w:val="markedcontent"/>
    <w:basedOn w:val="DefaultParagraphFont"/>
    <w:rsid w:val="00A00A87"/>
  </w:style>
  <w:style w:type="paragraph" w:styleId="Revision">
    <w:name w:val="Revision"/>
    <w:hidden/>
    <w:uiPriority w:val="99"/>
    <w:semiHidden/>
    <w:rsid w:val="00A70556"/>
    <w:pPr>
      <w:spacing w:after="0" w:line="240" w:lineRule="auto"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A21ABD-FFB3-422E-9A6D-DC5F3061F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6</Pages>
  <Words>1528</Words>
  <Characters>8713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EliteBook 840 G3</dc:creator>
  <cp:lastModifiedBy>Nena</cp:lastModifiedBy>
  <cp:revision>10</cp:revision>
  <cp:lastPrinted>2023-09-26T09:29:00Z</cp:lastPrinted>
  <dcterms:created xsi:type="dcterms:W3CDTF">2023-09-15T09:16:00Z</dcterms:created>
  <dcterms:modified xsi:type="dcterms:W3CDTF">2023-10-06T10:28:00Z</dcterms:modified>
</cp:coreProperties>
</file>