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7D8C" w14:textId="448EC599" w:rsidR="002F6093" w:rsidRDefault="002F6093" w:rsidP="0051210A">
      <w:pPr>
        <w:ind w:firstLine="708"/>
        <w:jc w:val="both"/>
        <w:outlineLvl w:val="1"/>
        <w:rPr>
          <w:b/>
          <w:bCs/>
          <w:sz w:val="22"/>
          <w:szCs w:val="22"/>
          <w:lang w:val="sr-Cyrl-R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521875C" w14:textId="77777777" w:rsidR="002F6093" w:rsidRPr="002F6093" w:rsidRDefault="002F6093" w:rsidP="0051210A">
      <w:pPr>
        <w:ind w:firstLine="708"/>
        <w:jc w:val="both"/>
        <w:outlineLvl w:val="1"/>
        <w:rPr>
          <w:b/>
          <w:bCs/>
          <w:sz w:val="22"/>
          <w:szCs w:val="22"/>
          <w:lang w:val="sr-Cyrl-RS"/>
        </w:rPr>
      </w:pPr>
    </w:p>
    <w:p w14:paraId="0CC096CF" w14:textId="0D892531" w:rsidR="003637D2" w:rsidRPr="0051210A" w:rsidRDefault="003637D2" w:rsidP="0051210A">
      <w:pPr>
        <w:ind w:firstLine="708"/>
        <w:jc w:val="both"/>
        <w:outlineLvl w:val="1"/>
        <w:rPr>
          <w:iCs/>
          <w:sz w:val="22"/>
          <w:szCs w:val="22"/>
          <w:lang w:eastAsia="en-GB"/>
        </w:rPr>
      </w:pPr>
      <w:r w:rsidRPr="0051210A">
        <w:rPr>
          <w:sz w:val="22"/>
          <w:szCs w:val="22"/>
        </w:rPr>
        <w:t xml:space="preserve">На основу члана 69. и 70. Закона о заштити животне средине </w:t>
      </w:r>
      <w:r w:rsidRPr="0051210A">
        <w:rPr>
          <w:iCs/>
          <w:sz w:val="22"/>
          <w:szCs w:val="22"/>
          <w:lang w:eastAsia="en-GB"/>
        </w:rPr>
        <w:t xml:space="preserve">("Сл. гласник РС", бр. 135/2004, 36/2009, 36/2009 - др. закон, 72/2009 - др. закон, 43/2011 - одлука УС, 14/2016, 76/2018, и 95/2018 - др. закон), члана 9. став 2. и члана 15. Закона о заштити ваздуха (Сл. гласник РС 36/2009, 10/2013 и 26/2021), члана 5, 6, 7. и 8. Уредбе о условима за мониторинг и захтевима квалитета ваздуха (Сл. гласник РС бр 11/2010, 75/2010, 63/2013) и члана 39. став 1. </w:t>
      </w:r>
      <w:r w:rsidRPr="0051210A">
        <w:rPr>
          <w:iCs/>
          <w:sz w:val="22"/>
          <w:szCs w:val="22"/>
          <w:lang w:val="sr-Cyrl-RS" w:eastAsia="en-GB"/>
        </w:rPr>
        <w:t>т</w:t>
      </w:r>
      <w:r w:rsidRPr="0051210A">
        <w:rPr>
          <w:iCs/>
          <w:sz w:val="22"/>
          <w:szCs w:val="22"/>
          <w:lang w:eastAsia="en-GB"/>
        </w:rPr>
        <w:t xml:space="preserve">ачкe 6.  </w:t>
      </w:r>
      <w:r w:rsidRPr="0051210A">
        <w:rPr>
          <w:iCs/>
          <w:sz w:val="22"/>
          <w:szCs w:val="22"/>
          <w:lang w:val="sr-Cyrl-RS" w:eastAsia="en-GB"/>
        </w:rPr>
        <w:t xml:space="preserve">и </w:t>
      </w:r>
      <w:r w:rsidRPr="0051210A">
        <w:rPr>
          <w:iCs/>
          <w:sz w:val="22"/>
          <w:szCs w:val="22"/>
          <w:lang w:eastAsia="en-GB"/>
        </w:rPr>
        <w:t xml:space="preserve">55. Статута Општине Ковин (Сл. лист Општине Ковин бр.1/2019 и 10/2019 исправка) </w:t>
      </w:r>
    </w:p>
    <w:p w14:paraId="15E17EC7" w14:textId="3B4DBCD4" w:rsidR="003637D2" w:rsidRPr="0051210A" w:rsidRDefault="003637D2" w:rsidP="0051210A">
      <w:pPr>
        <w:ind w:firstLine="708"/>
        <w:jc w:val="both"/>
        <w:outlineLvl w:val="1"/>
        <w:rPr>
          <w:iCs/>
          <w:sz w:val="22"/>
          <w:szCs w:val="22"/>
          <w:lang w:val="sr-Cyrl-RS" w:eastAsia="en-GB"/>
        </w:rPr>
      </w:pPr>
      <w:r w:rsidRPr="0051210A">
        <w:rPr>
          <w:b/>
          <w:bCs/>
          <w:iCs/>
          <w:sz w:val="22"/>
          <w:szCs w:val="22"/>
          <w:lang w:val="sr-Cyrl-RS" w:eastAsia="en-GB"/>
        </w:rPr>
        <w:t>СКУПШТИНА ОПШТИНЕ КОВИН</w:t>
      </w:r>
      <w:r w:rsidRPr="0051210A">
        <w:rPr>
          <w:iCs/>
          <w:sz w:val="22"/>
          <w:szCs w:val="22"/>
          <w:lang w:val="sr-Cyrl-RS" w:eastAsia="en-GB"/>
        </w:rPr>
        <w:t xml:space="preserve">, на седници одржаној дана </w:t>
      </w:r>
      <w:r w:rsidR="00EE5422">
        <w:rPr>
          <w:iCs/>
          <w:sz w:val="22"/>
          <w:szCs w:val="22"/>
          <w:lang w:val="sr-Cyrl-RS" w:eastAsia="en-GB"/>
        </w:rPr>
        <w:t>07.02.2024.</w:t>
      </w:r>
      <w:r w:rsidRPr="0051210A">
        <w:rPr>
          <w:iCs/>
          <w:sz w:val="22"/>
          <w:szCs w:val="22"/>
          <w:lang w:val="sr-Cyrl-RS" w:eastAsia="en-GB"/>
        </w:rPr>
        <w:t xml:space="preserve"> године,</w:t>
      </w:r>
      <w:r w:rsidR="0051210A">
        <w:rPr>
          <w:iCs/>
          <w:sz w:val="22"/>
          <w:szCs w:val="22"/>
          <w:lang w:val="sr-Cyrl-RS" w:eastAsia="en-GB"/>
        </w:rPr>
        <w:t xml:space="preserve"> по прибављеном мишљењу Министарства заштите животне средине број </w:t>
      </w:r>
      <w:r w:rsidR="00EE5422">
        <w:rPr>
          <w:iCs/>
          <w:sz w:val="22"/>
          <w:szCs w:val="22"/>
          <w:lang w:val="sr-Cyrl-RS" w:eastAsia="en-GB"/>
        </w:rPr>
        <w:t>000427682 2023</w:t>
      </w:r>
      <w:r w:rsidR="0051210A">
        <w:rPr>
          <w:iCs/>
          <w:sz w:val="22"/>
          <w:szCs w:val="22"/>
          <w:lang w:val="sr-Cyrl-RS" w:eastAsia="en-GB"/>
        </w:rPr>
        <w:t xml:space="preserve"> од </w:t>
      </w:r>
      <w:r w:rsidR="00EE5422">
        <w:rPr>
          <w:iCs/>
          <w:sz w:val="22"/>
          <w:szCs w:val="22"/>
          <w:lang w:val="sr-Cyrl-RS" w:eastAsia="en-GB"/>
        </w:rPr>
        <w:t>26.12.</w:t>
      </w:r>
      <w:r w:rsidR="0051210A">
        <w:rPr>
          <w:iCs/>
          <w:sz w:val="22"/>
          <w:szCs w:val="22"/>
          <w:lang w:val="sr-Cyrl-RS" w:eastAsia="en-GB"/>
        </w:rPr>
        <w:t xml:space="preserve">2023. године, </w:t>
      </w:r>
      <w:r w:rsidRPr="0051210A">
        <w:rPr>
          <w:iCs/>
          <w:sz w:val="22"/>
          <w:szCs w:val="22"/>
          <w:lang w:val="sr-Cyrl-RS" w:eastAsia="en-GB"/>
        </w:rPr>
        <w:t>доноси</w:t>
      </w:r>
    </w:p>
    <w:p w14:paraId="06C95690" w14:textId="77777777" w:rsidR="003637D2" w:rsidRPr="0051210A" w:rsidRDefault="003637D2" w:rsidP="003637D2">
      <w:pPr>
        <w:jc w:val="both"/>
        <w:outlineLvl w:val="1"/>
        <w:rPr>
          <w:iCs/>
          <w:sz w:val="22"/>
          <w:szCs w:val="22"/>
          <w:lang w:eastAsia="en-GB"/>
        </w:rPr>
      </w:pPr>
    </w:p>
    <w:p w14:paraId="750A839D" w14:textId="79BA8F3A" w:rsidR="003637D2" w:rsidRPr="0051210A" w:rsidRDefault="003637D2" w:rsidP="003637D2">
      <w:pPr>
        <w:jc w:val="center"/>
        <w:outlineLvl w:val="1"/>
        <w:rPr>
          <w:b/>
          <w:iCs/>
          <w:sz w:val="22"/>
          <w:szCs w:val="22"/>
          <w:lang w:eastAsia="en-GB"/>
        </w:rPr>
      </w:pPr>
      <w:r w:rsidRPr="0051210A">
        <w:rPr>
          <w:b/>
          <w:iCs/>
          <w:sz w:val="22"/>
          <w:szCs w:val="22"/>
          <w:lang w:eastAsia="en-GB"/>
        </w:rPr>
        <w:t>П</w:t>
      </w:r>
      <w:r w:rsidR="0051210A">
        <w:rPr>
          <w:b/>
          <w:iCs/>
          <w:sz w:val="22"/>
          <w:szCs w:val="22"/>
          <w:lang w:val="sr-Cyrl-RS" w:eastAsia="en-GB"/>
        </w:rPr>
        <w:t xml:space="preserve"> </w:t>
      </w:r>
      <w:r w:rsidRPr="0051210A">
        <w:rPr>
          <w:b/>
          <w:iCs/>
          <w:sz w:val="22"/>
          <w:szCs w:val="22"/>
          <w:lang w:eastAsia="en-GB"/>
        </w:rPr>
        <w:t>Р</w:t>
      </w:r>
      <w:r w:rsidR="0051210A">
        <w:rPr>
          <w:b/>
          <w:iCs/>
          <w:sz w:val="22"/>
          <w:szCs w:val="22"/>
          <w:lang w:val="sr-Cyrl-RS" w:eastAsia="en-GB"/>
        </w:rPr>
        <w:t xml:space="preserve"> </w:t>
      </w:r>
      <w:r w:rsidRPr="0051210A">
        <w:rPr>
          <w:b/>
          <w:iCs/>
          <w:sz w:val="22"/>
          <w:szCs w:val="22"/>
          <w:lang w:eastAsia="en-GB"/>
        </w:rPr>
        <w:t>О</w:t>
      </w:r>
      <w:r w:rsidR="0051210A">
        <w:rPr>
          <w:b/>
          <w:iCs/>
          <w:sz w:val="22"/>
          <w:szCs w:val="22"/>
          <w:lang w:val="sr-Cyrl-RS" w:eastAsia="en-GB"/>
        </w:rPr>
        <w:t xml:space="preserve"> </w:t>
      </w:r>
      <w:r w:rsidRPr="0051210A">
        <w:rPr>
          <w:b/>
          <w:iCs/>
          <w:sz w:val="22"/>
          <w:szCs w:val="22"/>
          <w:lang w:eastAsia="en-GB"/>
        </w:rPr>
        <w:t>Г</w:t>
      </w:r>
      <w:r w:rsidR="0051210A">
        <w:rPr>
          <w:b/>
          <w:iCs/>
          <w:sz w:val="22"/>
          <w:szCs w:val="22"/>
          <w:lang w:val="sr-Cyrl-RS" w:eastAsia="en-GB"/>
        </w:rPr>
        <w:t xml:space="preserve"> </w:t>
      </w:r>
      <w:r w:rsidRPr="0051210A">
        <w:rPr>
          <w:b/>
          <w:iCs/>
          <w:sz w:val="22"/>
          <w:szCs w:val="22"/>
          <w:lang w:eastAsia="en-GB"/>
        </w:rPr>
        <w:t>Р</w:t>
      </w:r>
      <w:r w:rsidR="0051210A">
        <w:rPr>
          <w:b/>
          <w:iCs/>
          <w:sz w:val="22"/>
          <w:szCs w:val="22"/>
          <w:lang w:val="sr-Cyrl-RS" w:eastAsia="en-GB"/>
        </w:rPr>
        <w:t xml:space="preserve"> </w:t>
      </w:r>
      <w:r w:rsidRPr="0051210A">
        <w:rPr>
          <w:b/>
          <w:iCs/>
          <w:sz w:val="22"/>
          <w:szCs w:val="22"/>
          <w:lang w:eastAsia="en-GB"/>
        </w:rPr>
        <w:t>А</w:t>
      </w:r>
      <w:r w:rsidR="0051210A">
        <w:rPr>
          <w:b/>
          <w:iCs/>
          <w:sz w:val="22"/>
          <w:szCs w:val="22"/>
          <w:lang w:val="sr-Cyrl-RS" w:eastAsia="en-GB"/>
        </w:rPr>
        <w:t xml:space="preserve"> </w:t>
      </w:r>
      <w:r w:rsidRPr="0051210A">
        <w:rPr>
          <w:b/>
          <w:iCs/>
          <w:sz w:val="22"/>
          <w:szCs w:val="22"/>
          <w:lang w:eastAsia="en-GB"/>
        </w:rPr>
        <w:t>М</w:t>
      </w:r>
    </w:p>
    <w:p w14:paraId="2F680BCE" w14:textId="77777777" w:rsidR="003637D2" w:rsidRPr="0051210A" w:rsidRDefault="003637D2" w:rsidP="003637D2">
      <w:pPr>
        <w:jc w:val="center"/>
        <w:outlineLvl w:val="1"/>
        <w:rPr>
          <w:b/>
          <w:iCs/>
          <w:sz w:val="22"/>
          <w:szCs w:val="22"/>
          <w:lang w:eastAsia="en-GB"/>
        </w:rPr>
      </w:pPr>
      <w:r w:rsidRPr="0051210A">
        <w:rPr>
          <w:b/>
          <w:iCs/>
          <w:sz w:val="22"/>
          <w:szCs w:val="22"/>
          <w:lang w:eastAsia="en-GB"/>
        </w:rPr>
        <w:t xml:space="preserve"> КОНТРОЛЕ КВАЛИТЕТА ВАЗДУХА НА ТЕРИТОРИЈИ ОПШТИНЕ КОВИН</w:t>
      </w:r>
    </w:p>
    <w:p w14:paraId="4599BBB9" w14:textId="77777777" w:rsidR="003637D2" w:rsidRPr="0051210A" w:rsidRDefault="003637D2" w:rsidP="003637D2">
      <w:pPr>
        <w:jc w:val="center"/>
        <w:outlineLvl w:val="1"/>
        <w:rPr>
          <w:b/>
          <w:iCs/>
          <w:sz w:val="22"/>
          <w:szCs w:val="22"/>
          <w:lang w:eastAsia="en-GB"/>
        </w:rPr>
      </w:pPr>
      <w:r w:rsidRPr="0051210A">
        <w:rPr>
          <w:b/>
          <w:iCs/>
          <w:sz w:val="22"/>
          <w:szCs w:val="22"/>
          <w:lang w:eastAsia="en-GB"/>
        </w:rPr>
        <w:t>У 202</w:t>
      </w:r>
      <w:r w:rsidRPr="0051210A">
        <w:rPr>
          <w:b/>
          <w:iCs/>
          <w:sz w:val="22"/>
          <w:szCs w:val="22"/>
          <w:lang w:val="sr-Cyrl-RS" w:eastAsia="en-GB"/>
        </w:rPr>
        <w:t>4</w:t>
      </w:r>
      <w:r w:rsidRPr="0051210A">
        <w:rPr>
          <w:b/>
          <w:iCs/>
          <w:sz w:val="22"/>
          <w:szCs w:val="22"/>
          <w:lang w:eastAsia="en-GB"/>
        </w:rPr>
        <w:t xml:space="preserve">. ГОДИНИ </w:t>
      </w:r>
    </w:p>
    <w:p w14:paraId="35C37289" w14:textId="77777777" w:rsidR="003637D2" w:rsidRPr="0051210A" w:rsidRDefault="003637D2" w:rsidP="003637D2">
      <w:pPr>
        <w:jc w:val="center"/>
        <w:outlineLvl w:val="1"/>
        <w:rPr>
          <w:b/>
          <w:iCs/>
          <w:sz w:val="22"/>
          <w:szCs w:val="22"/>
          <w:lang w:eastAsia="en-GB"/>
        </w:rPr>
      </w:pPr>
    </w:p>
    <w:p w14:paraId="260DD2CE" w14:textId="05159750" w:rsidR="003637D2" w:rsidRPr="0051210A" w:rsidRDefault="003637D2" w:rsidP="003637D2">
      <w:pPr>
        <w:pStyle w:val="ListParagraph"/>
        <w:widowControl/>
        <w:numPr>
          <w:ilvl w:val="0"/>
          <w:numId w:val="1"/>
        </w:numPr>
        <w:autoSpaceDE/>
        <w:autoSpaceDN/>
        <w:spacing w:after="120"/>
        <w:ind w:left="1077"/>
        <w:contextualSpacing/>
        <w:rPr>
          <w:rFonts w:ascii="Times New Roman" w:eastAsia="Calibri" w:hAnsi="Times New Roman" w:cs="Times New Roman"/>
        </w:rPr>
      </w:pPr>
      <w:r w:rsidRPr="0051210A">
        <w:rPr>
          <w:rFonts w:ascii="Times New Roman" w:hAnsi="Times New Roman" w:cs="Times New Roman"/>
        </w:rPr>
        <w:t>ОСНОВЕ ПРОГРАМА</w:t>
      </w:r>
      <w:r w:rsidR="0051210A">
        <w:rPr>
          <w:rFonts w:ascii="Times New Roman" w:hAnsi="Times New Roman" w:cs="Times New Roman"/>
        </w:rPr>
        <w:tab/>
      </w:r>
    </w:p>
    <w:p w14:paraId="7B5CE4ED" w14:textId="77777777" w:rsidR="003637D2" w:rsidRPr="0051210A" w:rsidRDefault="003637D2" w:rsidP="0051210A">
      <w:pPr>
        <w:ind w:firstLine="708"/>
        <w:jc w:val="both"/>
        <w:rPr>
          <w:sz w:val="22"/>
          <w:szCs w:val="22"/>
        </w:rPr>
      </w:pPr>
      <w:r w:rsidRPr="0051210A">
        <w:rPr>
          <w:sz w:val="22"/>
          <w:szCs w:val="22"/>
        </w:rPr>
        <w:t>Ради ефикасног управљања квалитетом ваздуха, успостављен је јединствени функционални систем мониторинга квалитета ваздуха и утврђени су принципи формирања државне и локалних мрежа мерних станица и/или мерних места за фиксна мерења у складу са Законом о заштити ваздуха.</w:t>
      </w:r>
    </w:p>
    <w:p w14:paraId="35C74BDD" w14:textId="77777777" w:rsidR="003637D2" w:rsidRPr="0051210A" w:rsidRDefault="003637D2" w:rsidP="0051210A">
      <w:pPr>
        <w:ind w:firstLine="708"/>
        <w:jc w:val="both"/>
        <w:rPr>
          <w:sz w:val="22"/>
          <w:szCs w:val="22"/>
        </w:rPr>
      </w:pPr>
      <w:r w:rsidRPr="0051210A">
        <w:rPr>
          <w:sz w:val="22"/>
          <w:szCs w:val="22"/>
        </w:rPr>
        <w:t>За праћење квалитета ваздуха на нивоу Републике Србије формирана је државна мрежа, а на нивоу аутономне покрајине и јединица локалне самоуправе формирају се локалне мреже/мерна места која чине допунске мерне станице и/или мерна места које надлежни орган аутономне покрајине и надлежни орган јединице локалне самоуправе одређују на основу мерења или поступака процене за зоне и агломерације за које нема података о нивоу загађујућих материја у складу са својим потребама и могућностима.</w:t>
      </w:r>
    </w:p>
    <w:p w14:paraId="39B62930" w14:textId="77777777" w:rsidR="003637D2" w:rsidRPr="0051210A" w:rsidRDefault="003637D2" w:rsidP="0051210A">
      <w:pPr>
        <w:ind w:firstLine="708"/>
        <w:jc w:val="both"/>
        <w:rPr>
          <w:sz w:val="22"/>
          <w:szCs w:val="22"/>
        </w:rPr>
      </w:pPr>
      <w:r w:rsidRPr="0051210A">
        <w:rPr>
          <w:sz w:val="22"/>
          <w:szCs w:val="22"/>
        </w:rPr>
        <w:t>Мониторинг квалитета ваздуха у локалној мрежи обавља се према програму који мора бити усклађен са Програмом контроле квалитета ваздуха у државној мрежи и који за своју територију доноси надлежан орган аутономне покрајине и надлежни орган јединице локалне самоуправе.</w:t>
      </w:r>
    </w:p>
    <w:p w14:paraId="1C56F05B" w14:textId="77777777" w:rsidR="003637D2" w:rsidRPr="0051210A" w:rsidRDefault="003637D2" w:rsidP="0051210A">
      <w:pPr>
        <w:ind w:firstLine="708"/>
        <w:jc w:val="both"/>
        <w:rPr>
          <w:sz w:val="22"/>
          <w:szCs w:val="22"/>
        </w:rPr>
      </w:pPr>
      <w:r w:rsidRPr="0051210A">
        <w:rPr>
          <w:sz w:val="22"/>
          <w:szCs w:val="22"/>
        </w:rPr>
        <w:t>Мерно место и загађујуће материје које је Општина Ковин у обавези да испитује дате су у складу са Уредбом о условима за мониторинг и захтевима квалитета ваздуха (Сл. гласник РС бр. 11/2010, 75/2010 и 63/2013).</w:t>
      </w:r>
    </w:p>
    <w:p w14:paraId="4E4F8556" w14:textId="77777777" w:rsidR="003637D2" w:rsidRPr="0051210A" w:rsidRDefault="003637D2" w:rsidP="0051210A">
      <w:pPr>
        <w:ind w:firstLine="708"/>
        <w:jc w:val="both"/>
        <w:rPr>
          <w:sz w:val="22"/>
          <w:szCs w:val="22"/>
        </w:rPr>
      </w:pPr>
      <w:r w:rsidRPr="0051210A">
        <w:rPr>
          <w:sz w:val="22"/>
          <w:szCs w:val="22"/>
        </w:rPr>
        <w:t>Полазећи од изнетог, припремљен је Програм контроле квалитета ваздуха на територији Општини Ковин у 202</w:t>
      </w:r>
      <w:r w:rsidRPr="0051210A">
        <w:rPr>
          <w:sz w:val="22"/>
          <w:szCs w:val="22"/>
          <w:lang w:val="sr-Cyrl-RS"/>
        </w:rPr>
        <w:t>4</w:t>
      </w:r>
      <w:r w:rsidRPr="0051210A">
        <w:rPr>
          <w:sz w:val="22"/>
          <w:szCs w:val="22"/>
        </w:rPr>
        <w:t>. години којим се успоставља мерно место за мерење нивоа загађујућих материја, обим, врста и учесталост мерења.</w:t>
      </w:r>
    </w:p>
    <w:p w14:paraId="5BBB0982" w14:textId="77777777" w:rsidR="003637D2" w:rsidRPr="0051210A" w:rsidRDefault="003637D2" w:rsidP="003637D2">
      <w:pPr>
        <w:ind w:left="-284"/>
        <w:jc w:val="both"/>
        <w:rPr>
          <w:sz w:val="22"/>
          <w:szCs w:val="22"/>
        </w:rPr>
      </w:pPr>
    </w:p>
    <w:p w14:paraId="3168B531" w14:textId="77777777" w:rsidR="003637D2" w:rsidRPr="0051210A" w:rsidRDefault="003637D2" w:rsidP="003637D2">
      <w:pPr>
        <w:pStyle w:val="ListParagraph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Times New Roman" w:hAnsi="Times New Roman" w:cs="Times New Roman"/>
        </w:rPr>
      </w:pPr>
      <w:r w:rsidRPr="0051210A">
        <w:rPr>
          <w:rFonts w:ascii="Times New Roman" w:hAnsi="Times New Roman" w:cs="Times New Roman"/>
        </w:rPr>
        <w:t>ЛОКАЛНА МРЕЖА МЕРНИХ МЕСТА</w:t>
      </w:r>
    </w:p>
    <w:p w14:paraId="18FBE109" w14:textId="77777777" w:rsidR="003637D2" w:rsidRPr="0051210A" w:rsidRDefault="003637D2" w:rsidP="0051210A">
      <w:pPr>
        <w:pStyle w:val="ListParagraph"/>
        <w:ind w:left="76" w:firstLine="632"/>
        <w:jc w:val="both"/>
        <w:rPr>
          <w:rFonts w:ascii="Times New Roman" w:hAnsi="Times New Roman" w:cs="Times New Roman"/>
        </w:rPr>
      </w:pPr>
      <w:r w:rsidRPr="0051210A">
        <w:rPr>
          <w:rFonts w:ascii="Times New Roman" w:hAnsi="Times New Roman" w:cs="Times New Roman"/>
        </w:rPr>
        <w:t xml:space="preserve">Овим Програмом се успоставља фиксно мерно место за праћење квалитета ваздуха на територији Општине Ковин </w:t>
      </w:r>
      <w:r w:rsidRPr="0051210A">
        <w:rPr>
          <w:rFonts w:ascii="Times New Roman" w:hAnsi="Times New Roman" w:cs="Times New Roman"/>
          <w:lang w:val="sr-Cyrl-RS"/>
        </w:rPr>
        <w:t xml:space="preserve">(настављају се мерења успостављена 2022.године) </w:t>
      </w:r>
      <w:r w:rsidRPr="0051210A">
        <w:rPr>
          <w:rFonts w:ascii="Times New Roman" w:hAnsi="Times New Roman" w:cs="Times New Roman"/>
        </w:rPr>
        <w:t>за утврђивање концентрације:</w:t>
      </w:r>
    </w:p>
    <w:p w14:paraId="11F4CDA5" w14:textId="77777777" w:rsidR="003637D2" w:rsidRPr="0051210A" w:rsidRDefault="003637D2" w:rsidP="003637D2">
      <w:pPr>
        <w:pStyle w:val="ListParagraph"/>
        <w:ind w:left="-284"/>
        <w:jc w:val="both"/>
        <w:rPr>
          <w:rFonts w:ascii="Times New Roman" w:hAnsi="Times New Roman" w:cs="Times New Roman"/>
        </w:rPr>
      </w:pPr>
    </w:p>
    <w:p w14:paraId="7781EF55" w14:textId="77777777" w:rsidR="003637D2" w:rsidRPr="0051210A" w:rsidRDefault="003637D2" w:rsidP="003637D2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1210A">
        <w:rPr>
          <w:rFonts w:ascii="Times New Roman" w:eastAsia="Times New Roman" w:hAnsi="Times New Roman" w:cs="Times New Roman"/>
        </w:rPr>
        <w:t>Сумпор диоксида SО</w:t>
      </w:r>
      <w:r w:rsidRPr="0051210A">
        <w:rPr>
          <w:rFonts w:ascii="Times New Roman" w:eastAsia="Times New Roman" w:hAnsi="Times New Roman" w:cs="Times New Roman"/>
          <w:vertAlign w:val="subscript"/>
        </w:rPr>
        <w:t>2</w:t>
      </w:r>
      <w:r w:rsidRPr="0051210A">
        <w:rPr>
          <w:rFonts w:ascii="Times New Roman" w:eastAsia="Times New Roman" w:hAnsi="Times New Roman" w:cs="Times New Roman"/>
        </w:rPr>
        <w:t xml:space="preserve"> , спектрофотометријски</w:t>
      </w:r>
    </w:p>
    <w:p w14:paraId="4EC77927" w14:textId="77777777" w:rsidR="003637D2" w:rsidRPr="0051210A" w:rsidRDefault="003637D2" w:rsidP="003637D2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1210A">
        <w:rPr>
          <w:rFonts w:ascii="Times New Roman" w:eastAsia="Times New Roman" w:hAnsi="Times New Roman" w:cs="Times New Roman"/>
        </w:rPr>
        <w:t>Азот диоксида NО</w:t>
      </w:r>
      <w:r w:rsidRPr="0051210A">
        <w:rPr>
          <w:rFonts w:ascii="Times New Roman" w:eastAsia="Times New Roman" w:hAnsi="Times New Roman" w:cs="Times New Roman"/>
          <w:vertAlign w:val="subscript"/>
        </w:rPr>
        <w:t>2</w:t>
      </w:r>
      <w:r w:rsidRPr="0051210A">
        <w:rPr>
          <w:rFonts w:ascii="Times New Roman" w:eastAsia="Times New Roman" w:hAnsi="Times New Roman" w:cs="Times New Roman"/>
        </w:rPr>
        <w:t xml:space="preserve"> , спектрофотометрисјки</w:t>
      </w:r>
    </w:p>
    <w:p w14:paraId="557FAEF3" w14:textId="77777777" w:rsidR="003637D2" w:rsidRPr="0051210A" w:rsidRDefault="003637D2" w:rsidP="003637D2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1210A">
        <w:rPr>
          <w:rFonts w:ascii="Times New Roman" w:eastAsia="Times New Roman" w:hAnsi="Times New Roman" w:cs="Times New Roman"/>
        </w:rPr>
        <w:t>Амонијака NH</w:t>
      </w:r>
      <w:r w:rsidRPr="0051210A">
        <w:rPr>
          <w:rFonts w:ascii="Times New Roman" w:eastAsia="Times New Roman" w:hAnsi="Times New Roman" w:cs="Times New Roman"/>
          <w:vertAlign w:val="subscript"/>
        </w:rPr>
        <w:t>3</w:t>
      </w:r>
      <w:r w:rsidRPr="0051210A">
        <w:rPr>
          <w:rFonts w:ascii="Times New Roman" w:eastAsia="Times New Roman" w:hAnsi="Times New Roman" w:cs="Times New Roman"/>
        </w:rPr>
        <w:t xml:space="preserve"> , спектрофотометријски</w:t>
      </w:r>
    </w:p>
    <w:p w14:paraId="1E677BB1" w14:textId="77777777" w:rsidR="003637D2" w:rsidRPr="0051210A" w:rsidRDefault="003637D2" w:rsidP="003637D2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color w:val="FF0000"/>
        </w:rPr>
      </w:pPr>
      <w:r w:rsidRPr="0051210A">
        <w:rPr>
          <w:rFonts w:ascii="Times New Roman" w:eastAsia="Times New Roman" w:hAnsi="Times New Roman" w:cs="Times New Roman"/>
        </w:rPr>
        <w:t>Суспендованих честица PM 10, гравиметријски</w:t>
      </w:r>
    </w:p>
    <w:p w14:paraId="0300FFDC" w14:textId="77777777" w:rsidR="003637D2" w:rsidRPr="0051210A" w:rsidRDefault="003637D2" w:rsidP="003637D2">
      <w:pPr>
        <w:pStyle w:val="ListParagraph"/>
        <w:widowControl/>
        <w:numPr>
          <w:ilvl w:val="0"/>
          <w:numId w:val="2"/>
        </w:numPr>
        <w:autoSpaceDE/>
        <w:autoSpaceDN/>
        <w:spacing w:after="200" w:line="276" w:lineRule="auto"/>
        <w:contextualSpacing/>
        <w:jc w:val="both"/>
        <w:rPr>
          <w:rFonts w:ascii="Times New Roman" w:eastAsia="Times New Roman" w:hAnsi="Times New Roman" w:cs="Times New Roman"/>
        </w:rPr>
      </w:pPr>
      <w:r w:rsidRPr="0051210A">
        <w:rPr>
          <w:rFonts w:ascii="Times New Roman" w:eastAsia="Times New Roman" w:hAnsi="Times New Roman" w:cs="Times New Roman"/>
        </w:rPr>
        <w:t>Укупних таложних материја, гравиметријски</w:t>
      </w:r>
    </w:p>
    <w:p w14:paraId="58644422" w14:textId="77777777" w:rsidR="003637D2" w:rsidRPr="0051210A" w:rsidRDefault="003637D2" w:rsidP="003637D2">
      <w:pPr>
        <w:pStyle w:val="ListParagraph"/>
        <w:ind w:left="436"/>
        <w:jc w:val="both"/>
        <w:rPr>
          <w:rFonts w:ascii="Times New Roman" w:eastAsia="Times New Roman" w:hAnsi="Times New Roman" w:cs="Times New Roman"/>
        </w:rPr>
      </w:pPr>
    </w:p>
    <w:p w14:paraId="1996A273" w14:textId="77777777" w:rsidR="003637D2" w:rsidRPr="0051210A" w:rsidRDefault="003637D2" w:rsidP="0051210A">
      <w:pPr>
        <w:ind w:left="76" w:firstLine="632"/>
        <w:jc w:val="both"/>
        <w:rPr>
          <w:rFonts w:eastAsia="Calibri"/>
          <w:sz w:val="22"/>
          <w:szCs w:val="22"/>
        </w:rPr>
      </w:pPr>
      <w:r w:rsidRPr="0051210A">
        <w:rPr>
          <w:sz w:val="22"/>
          <w:szCs w:val="22"/>
        </w:rPr>
        <w:t xml:space="preserve">Мерно место се налази у улици Трг ослобођења број 4, у згради Дома здравља, на тераси висине од око 3м, окренуто према улици. </w:t>
      </w:r>
    </w:p>
    <w:p w14:paraId="42E2D4F1" w14:textId="77777777" w:rsidR="003637D2" w:rsidRPr="0051210A" w:rsidRDefault="003637D2" w:rsidP="0051210A">
      <w:pPr>
        <w:ind w:left="-284" w:firstLine="992"/>
        <w:jc w:val="both"/>
        <w:rPr>
          <w:sz w:val="22"/>
          <w:szCs w:val="22"/>
        </w:rPr>
      </w:pPr>
      <w:r w:rsidRPr="0051210A">
        <w:rPr>
          <w:sz w:val="22"/>
          <w:szCs w:val="22"/>
        </w:rPr>
        <w:t>Координате мерног места су Н 44</w:t>
      </w:r>
      <w:r w:rsidRPr="0051210A">
        <w:rPr>
          <w:sz w:val="22"/>
          <w:szCs w:val="22"/>
          <w:vertAlign w:val="superscript"/>
        </w:rPr>
        <w:t>о</w:t>
      </w:r>
      <w:r w:rsidRPr="0051210A">
        <w:rPr>
          <w:sz w:val="22"/>
          <w:szCs w:val="22"/>
        </w:rPr>
        <w:t xml:space="preserve"> 44</w:t>
      </w:r>
      <w:r w:rsidRPr="0051210A">
        <w:rPr>
          <w:sz w:val="22"/>
          <w:szCs w:val="22"/>
          <w:vertAlign w:val="superscript"/>
        </w:rPr>
        <w:sym w:font="Symbol" w:char="F0A2"/>
      </w:r>
      <w:r w:rsidRPr="0051210A">
        <w:rPr>
          <w:sz w:val="22"/>
          <w:szCs w:val="22"/>
          <w:vertAlign w:val="superscript"/>
        </w:rPr>
        <w:t xml:space="preserve"> </w:t>
      </w:r>
      <w:r w:rsidRPr="0051210A">
        <w:rPr>
          <w:sz w:val="22"/>
          <w:szCs w:val="22"/>
        </w:rPr>
        <w:t>34</w:t>
      </w:r>
      <w:r w:rsidRPr="0051210A">
        <w:rPr>
          <w:sz w:val="22"/>
          <w:szCs w:val="22"/>
        </w:rPr>
        <w:sym w:font="Symbol" w:char="F0B2"/>
      </w:r>
      <w:r w:rsidRPr="0051210A">
        <w:rPr>
          <w:sz w:val="22"/>
          <w:szCs w:val="22"/>
        </w:rPr>
        <w:t xml:space="preserve"> и Е 20</w:t>
      </w:r>
      <w:r w:rsidRPr="0051210A">
        <w:rPr>
          <w:sz w:val="22"/>
          <w:szCs w:val="22"/>
          <w:vertAlign w:val="superscript"/>
        </w:rPr>
        <w:t>о</w:t>
      </w:r>
      <w:r w:rsidRPr="0051210A">
        <w:rPr>
          <w:sz w:val="22"/>
          <w:szCs w:val="22"/>
        </w:rPr>
        <w:t xml:space="preserve"> 58</w:t>
      </w:r>
      <w:r w:rsidRPr="0051210A">
        <w:rPr>
          <w:sz w:val="22"/>
          <w:szCs w:val="22"/>
          <w:vertAlign w:val="superscript"/>
        </w:rPr>
        <w:sym w:font="Symbol" w:char="F0A2"/>
      </w:r>
      <w:r w:rsidRPr="0051210A">
        <w:rPr>
          <w:sz w:val="22"/>
          <w:szCs w:val="22"/>
          <w:vertAlign w:val="superscript"/>
        </w:rPr>
        <w:t xml:space="preserve"> </w:t>
      </w:r>
      <w:r w:rsidRPr="0051210A">
        <w:rPr>
          <w:sz w:val="22"/>
          <w:szCs w:val="22"/>
        </w:rPr>
        <w:t>38</w:t>
      </w:r>
      <w:r w:rsidRPr="0051210A">
        <w:rPr>
          <w:sz w:val="22"/>
          <w:szCs w:val="22"/>
        </w:rPr>
        <w:sym w:font="Symbol" w:char="F0B2"/>
      </w:r>
      <w:r w:rsidRPr="0051210A">
        <w:rPr>
          <w:sz w:val="22"/>
          <w:szCs w:val="22"/>
        </w:rPr>
        <w:t xml:space="preserve">. </w:t>
      </w:r>
    </w:p>
    <w:p w14:paraId="1310001D" w14:textId="77777777" w:rsidR="003637D2" w:rsidRPr="0051210A" w:rsidRDefault="003637D2" w:rsidP="0051210A">
      <w:pPr>
        <w:ind w:left="-284" w:firstLine="992"/>
        <w:jc w:val="both"/>
        <w:rPr>
          <w:rFonts w:eastAsia="Calibri"/>
          <w:sz w:val="22"/>
          <w:szCs w:val="22"/>
        </w:rPr>
      </w:pPr>
      <w:r w:rsidRPr="0051210A">
        <w:rPr>
          <w:sz w:val="22"/>
          <w:szCs w:val="22"/>
        </w:rPr>
        <w:lastRenderedPageBreak/>
        <w:t>У непосредној близини мерног места се налазе индивидуална домаћинства, објекти колективног становања, основна школа „Ђура Јакшић“, Општинска управа Општине Ковин као и градска саобраћајна мрежа.</w:t>
      </w:r>
    </w:p>
    <w:p w14:paraId="67E114DA" w14:textId="77777777" w:rsidR="003637D2" w:rsidRPr="0051210A" w:rsidRDefault="003637D2" w:rsidP="0051210A">
      <w:pPr>
        <w:ind w:left="-284" w:firstLine="992"/>
        <w:jc w:val="both"/>
        <w:rPr>
          <w:sz w:val="22"/>
          <w:szCs w:val="22"/>
        </w:rPr>
      </w:pPr>
      <w:r w:rsidRPr="0051210A">
        <w:rPr>
          <w:sz w:val="22"/>
          <w:szCs w:val="22"/>
        </w:rPr>
        <w:t xml:space="preserve">На удаљености од око 1000м западно налази се државни пут првог Б реда број 14 који повезује Општину Ковин са окружењем и осталим регионима. </w:t>
      </w:r>
    </w:p>
    <w:p w14:paraId="40E9D180" w14:textId="77777777" w:rsidR="003637D2" w:rsidRPr="0051210A" w:rsidRDefault="003637D2" w:rsidP="0051210A">
      <w:pPr>
        <w:ind w:left="-284" w:firstLine="992"/>
        <w:jc w:val="both"/>
        <w:rPr>
          <w:sz w:val="22"/>
          <w:szCs w:val="22"/>
        </w:rPr>
      </w:pPr>
      <w:r w:rsidRPr="0051210A">
        <w:rPr>
          <w:sz w:val="22"/>
          <w:szCs w:val="22"/>
        </w:rPr>
        <w:t xml:space="preserve">На удаљености од око 2000м јужно налазе се значајни привредни субјекти у Општини Ковин као што су </w:t>
      </w:r>
      <w:r w:rsidRPr="0051210A">
        <w:rPr>
          <w:w w:val="105"/>
          <w:sz w:val="22"/>
          <w:szCs w:val="22"/>
        </w:rPr>
        <w:t xml:space="preserve">фабрика алкохола </w:t>
      </w:r>
      <w:r w:rsidRPr="0051210A">
        <w:rPr>
          <w:sz w:val="22"/>
          <w:szCs w:val="22"/>
          <w:lang w:val="sr-Cyrl-CS"/>
        </w:rPr>
        <w:t>„</w:t>
      </w:r>
      <w:r w:rsidRPr="0051210A">
        <w:rPr>
          <w:sz w:val="22"/>
          <w:szCs w:val="22"/>
        </w:rPr>
        <w:t xml:space="preserve">Swan lake“ </w:t>
      </w:r>
      <w:r w:rsidRPr="0051210A">
        <w:rPr>
          <w:w w:val="105"/>
          <w:sz w:val="22"/>
          <w:szCs w:val="22"/>
        </w:rPr>
        <w:t>д.о.о.</w:t>
      </w:r>
      <w:r w:rsidRPr="0051210A">
        <w:rPr>
          <w:sz w:val="22"/>
          <w:szCs w:val="22"/>
        </w:rPr>
        <w:t xml:space="preserve"> огранак Алпис, предузеће </w:t>
      </w:r>
      <w:r w:rsidRPr="0051210A">
        <w:rPr>
          <w:sz w:val="22"/>
          <w:szCs w:val="22"/>
          <w:lang w:val="ru-RU"/>
        </w:rPr>
        <w:t>„</w:t>
      </w:r>
      <w:r w:rsidRPr="0051210A">
        <w:rPr>
          <w:sz w:val="22"/>
          <w:szCs w:val="22"/>
        </w:rPr>
        <w:t>Утва силоси</w:t>
      </w:r>
      <w:r w:rsidRPr="0051210A">
        <w:rPr>
          <w:sz w:val="22"/>
          <w:szCs w:val="22"/>
          <w:lang w:val="ru-RU"/>
        </w:rPr>
        <w:t>“ а.</w:t>
      </w:r>
      <w:r w:rsidRPr="0051210A">
        <w:rPr>
          <w:sz w:val="22"/>
          <w:szCs w:val="22"/>
        </w:rPr>
        <w:t>д</w:t>
      </w:r>
      <w:r w:rsidRPr="0051210A">
        <w:rPr>
          <w:sz w:val="22"/>
          <w:szCs w:val="22"/>
          <w:lang w:val="ru-RU"/>
        </w:rPr>
        <w:t xml:space="preserve">. </w:t>
      </w:r>
      <w:r w:rsidRPr="0051210A">
        <w:rPr>
          <w:sz w:val="22"/>
          <w:szCs w:val="22"/>
        </w:rPr>
        <w:t>Ковин чија је основна делатност производња силоса, профила и опреме,</w:t>
      </w:r>
      <w:r w:rsidRPr="0051210A">
        <w:rPr>
          <w:sz w:val="22"/>
          <w:szCs w:val="22"/>
          <w:lang w:val="sr-Cyrl-CS"/>
        </w:rPr>
        <w:t xml:space="preserve"> „</w:t>
      </w:r>
      <w:r w:rsidRPr="0051210A">
        <w:rPr>
          <w:sz w:val="22"/>
          <w:szCs w:val="22"/>
        </w:rPr>
        <w:t>Премил</w:t>
      </w:r>
      <w:r w:rsidRPr="0051210A">
        <w:rPr>
          <w:sz w:val="22"/>
          <w:szCs w:val="22"/>
          <w:lang w:val="sr-Cyrl-CS"/>
        </w:rPr>
        <w:t xml:space="preserve">“ </w:t>
      </w:r>
      <w:r w:rsidRPr="0051210A">
        <w:rPr>
          <w:w w:val="105"/>
          <w:sz w:val="22"/>
          <w:szCs w:val="22"/>
        </w:rPr>
        <w:t>д.о.о.</w:t>
      </w:r>
      <w:r w:rsidRPr="0051210A">
        <w:rPr>
          <w:sz w:val="22"/>
          <w:szCs w:val="22"/>
          <w:lang w:val="sr-Cyrl-CS"/>
        </w:rPr>
        <w:t xml:space="preserve"> </w:t>
      </w:r>
      <w:r w:rsidRPr="0051210A">
        <w:rPr>
          <w:sz w:val="22"/>
          <w:szCs w:val="22"/>
        </w:rPr>
        <w:t xml:space="preserve">Ковин које се бави производњом готове хране за кућне љубимце, „Delta Danube“ </w:t>
      </w:r>
      <w:r w:rsidRPr="0051210A">
        <w:rPr>
          <w:w w:val="105"/>
          <w:sz w:val="22"/>
          <w:szCs w:val="22"/>
        </w:rPr>
        <w:t>д.о.о.</w:t>
      </w:r>
      <w:r w:rsidRPr="0051210A">
        <w:rPr>
          <w:sz w:val="22"/>
          <w:szCs w:val="22"/>
        </w:rPr>
        <w:t xml:space="preserve"> Ковин погон за производњу и прераду печурака, као и трулиште у приобаљу Дунава (изливање непречишћене градске канализације).</w:t>
      </w:r>
    </w:p>
    <w:p w14:paraId="65170153" w14:textId="77777777" w:rsidR="003637D2" w:rsidRPr="0051210A" w:rsidRDefault="003637D2" w:rsidP="003637D2">
      <w:pPr>
        <w:pStyle w:val="ListParagraph"/>
        <w:ind w:left="-284"/>
        <w:jc w:val="both"/>
        <w:rPr>
          <w:rFonts w:ascii="Times New Roman" w:hAnsi="Times New Roman" w:cs="Times New Roman"/>
        </w:rPr>
      </w:pPr>
    </w:p>
    <w:p w14:paraId="3E9AC796" w14:textId="77777777" w:rsidR="003637D2" w:rsidRPr="0051210A" w:rsidRDefault="003637D2" w:rsidP="003637D2">
      <w:pPr>
        <w:pStyle w:val="ListParagraph"/>
        <w:ind w:left="-284" w:firstLine="0"/>
        <w:jc w:val="both"/>
        <w:rPr>
          <w:rFonts w:ascii="Times New Roman" w:hAnsi="Times New Roman" w:cs="Times New Roman"/>
        </w:rPr>
      </w:pPr>
      <w:r w:rsidRPr="0051210A">
        <w:rPr>
          <w:rFonts w:ascii="Times New Roman" w:hAnsi="Times New Roman" w:cs="Times New Roman"/>
        </w:rPr>
        <w:t>Приказ локалне мреже мерних места дат је у Табели 1.</w:t>
      </w:r>
    </w:p>
    <w:p w14:paraId="52E797B0" w14:textId="77777777" w:rsidR="003637D2" w:rsidRPr="0051210A" w:rsidRDefault="003637D2" w:rsidP="003637D2">
      <w:pPr>
        <w:pStyle w:val="ListParagraph"/>
        <w:ind w:left="-284"/>
        <w:jc w:val="both"/>
        <w:rPr>
          <w:rFonts w:ascii="Times New Roman" w:hAnsi="Times New Roman" w:cs="Times New Roman"/>
        </w:rPr>
      </w:pPr>
    </w:p>
    <w:p w14:paraId="19B31EBF" w14:textId="77777777" w:rsidR="003637D2" w:rsidRPr="0051210A" w:rsidRDefault="003637D2" w:rsidP="003637D2">
      <w:pPr>
        <w:pStyle w:val="ListParagraph"/>
        <w:ind w:left="-284" w:firstLine="0"/>
        <w:rPr>
          <w:rFonts w:ascii="Times New Roman" w:eastAsia="Times New Roman" w:hAnsi="Times New Roman" w:cs="Times New Roman"/>
        </w:rPr>
      </w:pPr>
      <w:r w:rsidRPr="0051210A">
        <w:rPr>
          <w:rFonts w:ascii="Times New Roman" w:eastAsia="Times New Roman" w:hAnsi="Times New Roman" w:cs="Times New Roman"/>
        </w:rPr>
        <w:t>Табела 1. Приказ локалне мреже мерних места</w:t>
      </w:r>
    </w:p>
    <w:tbl>
      <w:tblPr>
        <w:tblW w:w="5089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852"/>
        <w:gridCol w:w="1033"/>
        <w:gridCol w:w="1890"/>
        <w:gridCol w:w="2900"/>
      </w:tblGrid>
      <w:tr w:rsidR="003637D2" w:rsidRPr="0051210A" w14:paraId="22EF6A28" w14:textId="77777777" w:rsidTr="00A741A7">
        <w:tc>
          <w:tcPr>
            <w:tcW w:w="8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F36C5" w14:textId="77777777" w:rsidR="003637D2" w:rsidRPr="0051210A" w:rsidRDefault="003637D2" w:rsidP="00A741A7">
            <w:pPr>
              <w:pStyle w:val="ListParagraph"/>
              <w:ind w:left="0"/>
              <w:jc w:val="right"/>
              <w:rPr>
                <w:rFonts w:ascii="Times New Roman" w:eastAsia="Times New Roman" w:hAnsi="Times New Roman" w:cs="Times New Roman"/>
              </w:rPr>
            </w:pPr>
            <w:r w:rsidRPr="0051210A">
              <w:rPr>
                <w:rFonts w:ascii="Times New Roman" w:eastAsia="Times New Roman" w:hAnsi="Times New Roman" w:cs="Times New Roman"/>
              </w:rPr>
              <w:t>Назив и адреса мерног места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CB93" w14:textId="77777777" w:rsidR="003637D2" w:rsidRPr="0051210A" w:rsidRDefault="003637D2" w:rsidP="00A741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1210A">
              <w:rPr>
                <w:rFonts w:ascii="Times New Roman" w:eastAsia="Times New Roman" w:hAnsi="Times New Roman" w:cs="Times New Roman"/>
              </w:rPr>
              <w:t>Географски</w:t>
            </w:r>
          </w:p>
          <w:p w14:paraId="6992C674" w14:textId="77777777" w:rsidR="003637D2" w:rsidRPr="0051210A" w:rsidRDefault="003637D2" w:rsidP="00A741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1210A">
              <w:rPr>
                <w:rFonts w:ascii="Times New Roman" w:eastAsia="Times New Roman" w:hAnsi="Times New Roman" w:cs="Times New Roman"/>
              </w:rPr>
              <w:t>положај и</w:t>
            </w:r>
          </w:p>
          <w:p w14:paraId="3ED43A3D" w14:textId="77777777" w:rsidR="003637D2" w:rsidRPr="0051210A" w:rsidRDefault="003637D2" w:rsidP="00A741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1210A">
              <w:rPr>
                <w:rFonts w:ascii="Times New Roman" w:eastAsia="Times New Roman" w:hAnsi="Times New Roman" w:cs="Times New Roman"/>
              </w:rPr>
              <w:t xml:space="preserve"> надморска висина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B17CA" w14:textId="77777777" w:rsidR="003637D2" w:rsidRPr="0051210A" w:rsidRDefault="003637D2" w:rsidP="00A741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1210A">
              <w:rPr>
                <w:rFonts w:ascii="Times New Roman" w:eastAsia="Times New Roman" w:hAnsi="Times New Roman" w:cs="Times New Roman"/>
              </w:rPr>
              <w:t xml:space="preserve">Тип </w:t>
            </w:r>
          </w:p>
          <w:p w14:paraId="005C943A" w14:textId="77777777" w:rsidR="003637D2" w:rsidRPr="0051210A" w:rsidRDefault="003637D2" w:rsidP="00A741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1210A">
              <w:rPr>
                <w:rFonts w:ascii="Times New Roman" w:eastAsia="Times New Roman" w:hAnsi="Times New Roman" w:cs="Times New Roman"/>
              </w:rPr>
              <w:t>мерног места*</w:t>
            </w:r>
          </w:p>
          <w:p w14:paraId="7AAF21A6" w14:textId="77777777" w:rsidR="003637D2" w:rsidRPr="0051210A" w:rsidRDefault="003637D2" w:rsidP="00A741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AE06F" w14:textId="77777777" w:rsidR="003637D2" w:rsidRPr="0051210A" w:rsidRDefault="003637D2" w:rsidP="00A741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1210A">
              <w:rPr>
                <w:rFonts w:ascii="Times New Roman" w:eastAsia="Times New Roman" w:hAnsi="Times New Roman" w:cs="Times New Roman"/>
              </w:rPr>
              <w:t>Узоркована/</w:t>
            </w:r>
          </w:p>
          <w:p w14:paraId="5570BF3D" w14:textId="77777777" w:rsidR="003637D2" w:rsidRPr="0051210A" w:rsidRDefault="003637D2" w:rsidP="00A741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1210A">
              <w:rPr>
                <w:rFonts w:ascii="Times New Roman" w:eastAsia="Times New Roman" w:hAnsi="Times New Roman" w:cs="Times New Roman"/>
              </w:rPr>
              <w:t>мерена материја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7AD9" w14:textId="77777777" w:rsidR="003637D2" w:rsidRPr="0051210A" w:rsidRDefault="003637D2" w:rsidP="00A741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1210A">
              <w:rPr>
                <w:rFonts w:ascii="Times New Roman" w:eastAsia="Times New Roman" w:hAnsi="Times New Roman" w:cs="Times New Roman"/>
              </w:rPr>
              <w:t>Динамика узорковања</w:t>
            </w:r>
          </w:p>
          <w:p w14:paraId="0D26C20F" w14:textId="77777777" w:rsidR="003637D2" w:rsidRPr="0051210A" w:rsidRDefault="003637D2" w:rsidP="00A741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1210A">
              <w:rPr>
                <w:rFonts w:ascii="Times New Roman" w:eastAsia="Times New Roman" w:hAnsi="Times New Roman" w:cs="Times New Roman"/>
              </w:rPr>
              <w:t>и мерења</w:t>
            </w:r>
          </w:p>
        </w:tc>
      </w:tr>
      <w:tr w:rsidR="003637D2" w:rsidRPr="0051210A" w14:paraId="30232C88" w14:textId="77777777" w:rsidTr="00A741A7">
        <w:tc>
          <w:tcPr>
            <w:tcW w:w="8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368E" w14:textId="77777777" w:rsidR="003637D2" w:rsidRPr="0051210A" w:rsidRDefault="003637D2" w:rsidP="00A741A7">
            <w:pPr>
              <w:jc w:val="center"/>
              <w:rPr>
                <w:sz w:val="22"/>
                <w:szCs w:val="22"/>
              </w:rPr>
            </w:pPr>
            <w:r w:rsidRPr="0051210A">
              <w:rPr>
                <w:sz w:val="22"/>
                <w:szCs w:val="22"/>
              </w:rPr>
              <w:t>Дом здравља</w:t>
            </w:r>
          </w:p>
          <w:p w14:paraId="7CE1BDFF" w14:textId="77777777" w:rsidR="003637D2" w:rsidRPr="0051210A" w:rsidRDefault="003637D2" w:rsidP="00A741A7">
            <w:pPr>
              <w:jc w:val="center"/>
              <w:rPr>
                <w:sz w:val="22"/>
                <w:szCs w:val="22"/>
              </w:rPr>
            </w:pPr>
            <w:r w:rsidRPr="0051210A">
              <w:rPr>
                <w:sz w:val="22"/>
                <w:szCs w:val="22"/>
              </w:rPr>
              <w:t>Трг ослобођења бр.4</w:t>
            </w:r>
          </w:p>
          <w:p w14:paraId="7B42ECB9" w14:textId="77777777" w:rsidR="003637D2" w:rsidRPr="0051210A" w:rsidRDefault="003637D2" w:rsidP="00A741A7">
            <w:pPr>
              <w:jc w:val="center"/>
              <w:rPr>
                <w:sz w:val="22"/>
                <w:szCs w:val="22"/>
              </w:rPr>
            </w:pPr>
            <w:r w:rsidRPr="0051210A">
              <w:rPr>
                <w:sz w:val="22"/>
                <w:szCs w:val="22"/>
              </w:rPr>
              <w:t>Ковин</w:t>
            </w:r>
          </w:p>
        </w:tc>
        <w:tc>
          <w:tcPr>
            <w:tcW w:w="10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769C" w14:textId="77777777" w:rsidR="003637D2" w:rsidRPr="0051210A" w:rsidRDefault="003637D2" w:rsidP="00A741A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  <w:r w:rsidRPr="0051210A">
              <w:rPr>
                <w:rFonts w:eastAsia="Calibri"/>
                <w:sz w:val="22"/>
                <w:szCs w:val="22"/>
              </w:rPr>
              <w:t>Н</w:t>
            </w:r>
            <w:r w:rsidRPr="0051210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51210A">
              <w:rPr>
                <w:rFonts w:eastAsia="Calibri"/>
                <w:sz w:val="22"/>
                <w:szCs w:val="22"/>
              </w:rPr>
              <w:t>44</w:t>
            </w:r>
            <w:r w:rsidRPr="0051210A">
              <w:rPr>
                <w:rFonts w:eastAsia="Calibri"/>
                <w:sz w:val="22"/>
                <w:szCs w:val="22"/>
                <w:vertAlign w:val="superscript"/>
              </w:rPr>
              <w:t>о</w:t>
            </w:r>
            <w:r w:rsidRPr="0051210A">
              <w:rPr>
                <w:rFonts w:eastAsia="Calibri"/>
                <w:sz w:val="22"/>
                <w:szCs w:val="22"/>
              </w:rPr>
              <w:t xml:space="preserve"> 44</w:t>
            </w:r>
            <w:r w:rsidRPr="0051210A">
              <w:rPr>
                <w:rFonts w:ascii="Calibri" w:eastAsia="Calibri" w:hAnsi="Calibri"/>
                <w:sz w:val="22"/>
                <w:szCs w:val="22"/>
                <w:vertAlign w:val="superscript"/>
              </w:rPr>
              <w:sym w:font="Symbol" w:char="F0A2"/>
            </w:r>
            <w:r w:rsidRPr="0051210A">
              <w:rPr>
                <w:rFonts w:eastAsia="Calibri"/>
                <w:sz w:val="22"/>
                <w:szCs w:val="22"/>
                <w:vertAlign w:val="superscript"/>
              </w:rPr>
              <w:t xml:space="preserve"> </w:t>
            </w:r>
            <w:r w:rsidRPr="0051210A">
              <w:rPr>
                <w:rFonts w:eastAsia="Calibri"/>
                <w:sz w:val="22"/>
                <w:szCs w:val="22"/>
              </w:rPr>
              <w:t>34</w:t>
            </w:r>
            <w:r w:rsidRPr="0051210A">
              <w:rPr>
                <w:rFonts w:ascii="Calibri" w:eastAsia="Calibri" w:hAnsi="Calibri"/>
                <w:sz w:val="22"/>
                <w:szCs w:val="22"/>
              </w:rPr>
              <w:sym w:font="Symbol" w:char="F0B2"/>
            </w:r>
          </w:p>
          <w:p w14:paraId="48530CD2" w14:textId="77777777" w:rsidR="003637D2" w:rsidRPr="0051210A" w:rsidRDefault="003637D2" w:rsidP="00A741A7">
            <w:pPr>
              <w:jc w:val="center"/>
              <w:rPr>
                <w:rFonts w:eastAsia="Calibri"/>
                <w:sz w:val="22"/>
                <w:szCs w:val="22"/>
                <w:lang w:val="en-GB"/>
              </w:rPr>
            </w:pPr>
            <w:r w:rsidRPr="0051210A">
              <w:rPr>
                <w:rFonts w:eastAsia="Calibri"/>
                <w:sz w:val="22"/>
                <w:szCs w:val="22"/>
              </w:rPr>
              <w:t>Е</w:t>
            </w:r>
            <w:r w:rsidRPr="0051210A">
              <w:rPr>
                <w:rFonts w:eastAsia="Calibri"/>
                <w:sz w:val="22"/>
                <w:szCs w:val="22"/>
                <w:lang w:val="ru-RU"/>
              </w:rPr>
              <w:t xml:space="preserve"> </w:t>
            </w:r>
            <w:r w:rsidRPr="0051210A">
              <w:rPr>
                <w:rFonts w:eastAsia="Calibri"/>
                <w:sz w:val="22"/>
                <w:szCs w:val="22"/>
              </w:rPr>
              <w:t>20</w:t>
            </w:r>
            <w:r w:rsidRPr="0051210A">
              <w:rPr>
                <w:rFonts w:eastAsia="Calibri"/>
                <w:sz w:val="22"/>
                <w:szCs w:val="22"/>
                <w:vertAlign w:val="superscript"/>
              </w:rPr>
              <w:t>о</w:t>
            </w:r>
            <w:r w:rsidRPr="0051210A">
              <w:rPr>
                <w:rFonts w:eastAsia="Calibri"/>
                <w:sz w:val="22"/>
                <w:szCs w:val="22"/>
              </w:rPr>
              <w:t xml:space="preserve"> 58</w:t>
            </w:r>
            <w:r w:rsidRPr="0051210A">
              <w:rPr>
                <w:rFonts w:ascii="Calibri" w:eastAsia="Calibri" w:hAnsi="Calibri"/>
                <w:sz w:val="22"/>
                <w:szCs w:val="22"/>
                <w:vertAlign w:val="superscript"/>
              </w:rPr>
              <w:sym w:font="Symbol" w:char="F0A2"/>
            </w:r>
            <w:r w:rsidRPr="0051210A">
              <w:rPr>
                <w:rFonts w:eastAsia="Calibri"/>
                <w:sz w:val="22"/>
                <w:szCs w:val="22"/>
                <w:vertAlign w:val="superscript"/>
              </w:rPr>
              <w:t xml:space="preserve"> </w:t>
            </w:r>
            <w:r w:rsidRPr="0051210A">
              <w:rPr>
                <w:rFonts w:eastAsia="Calibri"/>
                <w:sz w:val="22"/>
                <w:szCs w:val="22"/>
              </w:rPr>
              <w:t>38</w:t>
            </w:r>
            <w:r w:rsidRPr="0051210A">
              <w:rPr>
                <w:rFonts w:ascii="Calibri" w:eastAsia="Calibri" w:hAnsi="Calibri"/>
                <w:sz w:val="22"/>
                <w:szCs w:val="22"/>
              </w:rPr>
              <w:sym w:font="Symbol" w:char="F0B2"/>
            </w:r>
          </w:p>
          <w:p w14:paraId="351FBF70" w14:textId="77777777" w:rsidR="003637D2" w:rsidRPr="0051210A" w:rsidRDefault="003637D2" w:rsidP="00A741A7">
            <w:pPr>
              <w:jc w:val="center"/>
              <w:rPr>
                <w:rFonts w:eastAsia="Calibri"/>
                <w:sz w:val="22"/>
                <w:szCs w:val="22"/>
                <w:lang w:val="ru-RU"/>
              </w:rPr>
            </w:pPr>
          </w:p>
          <w:p w14:paraId="1DFFFBCA" w14:textId="77777777" w:rsidR="003637D2" w:rsidRPr="0051210A" w:rsidRDefault="003637D2" w:rsidP="00A741A7">
            <w:pPr>
              <w:jc w:val="center"/>
              <w:rPr>
                <w:sz w:val="22"/>
                <w:szCs w:val="22"/>
                <w:lang w:val="en-GB"/>
              </w:rPr>
            </w:pPr>
            <w:r w:rsidRPr="0051210A">
              <w:rPr>
                <w:rFonts w:eastAsia="Calibri"/>
                <w:sz w:val="22"/>
                <w:szCs w:val="22"/>
                <w:lang w:val="ru-RU"/>
              </w:rPr>
              <w:t>67м</w:t>
            </w:r>
          </w:p>
        </w:tc>
        <w:tc>
          <w:tcPr>
            <w:tcW w:w="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B2E88" w14:textId="77777777" w:rsidR="003637D2" w:rsidRPr="0051210A" w:rsidRDefault="003637D2" w:rsidP="00A741A7">
            <w:pPr>
              <w:ind w:left="360"/>
              <w:jc w:val="center"/>
              <w:rPr>
                <w:sz w:val="22"/>
                <w:szCs w:val="22"/>
              </w:rPr>
            </w:pPr>
            <w:r w:rsidRPr="0051210A">
              <w:rPr>
                <w:sz w:val="22"/>
                <w:szCs w:val="22"/>
              </w:rPr>
              <w:t>Г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C916" w14:textId="77777777" w:rsidR="003637D2" w:rsidRPr="0051210A" w:rsidRDefault="003637D2" w:rsidP="00A741A7">
            <w:pPr>
              <w:jc w:val="center"/>
              <w:rPr>
                <w:sz w:val="22"/>
                <w:szCs w:val="22"/>
              </w:rPr>
            </w:pPr>
            <w:r w:rsidRPr="0051210A">
              <w:rPr>
                <w:sz w:val="22"/>
                <w:szCs w:val="22"/>
              </w:rPr>
              <w:t>Сумпор диоксид</w:t>
            </w:r>
          </w:p>
          <w:p w14:paraId="260314E1" w14:textId="77777777" w:rsidR="003637D2" w:rsidRPr="0051210A" w:rsidRDefault="003637D2" w:rsidP="00A741A7">
            <w:pPr>
              <w:jc w:val="center"/>
              <w:rPr>
                <w:sz w:val="22"/>
                <w:szCs w:val="22"/>
              </w:rPr>
            </w:pPr>
            <w:r w:rsidRPr="0051210A">
              <w:rPr>
                <w:sz w:val="22"/>
                <w:szCs w:val="22"/>
              </w:rPr>
              <w:t>(SО</w:t>
            </w:r>
            <w:r w:rsidRPr="0051210A">
              <w:rPr>
                <w:sz w:val="22"/>
                <w:szCs w:val="22"/>
                <w:vertAlign w:val="subscript"/>
              </w:rPr>
              <w:t>2</w:t>
            </w:r>
            <w:r w:rsidRPr="0051210A">
              <w:rPr>
                <w:sz w:val="22"/>
                <w:szCs w:val="22"/>
              </w:rPr>
              <w:t>)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D071" w14:textId="77777777" w:rsidR="003637D2" w:rsidRPr="0051210A" w:rsidRDefault="003637D2" w:rsidP="00A741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1210A">
              <w:rPr>
                <w:rFonts w:ascii="Times New Roman" w:eastAsia="Times New Roman" w:hAnsi="Times New Roman" w:cs="Times New Roman"/>
              </w:rPr>
              <w:t>24-часовно</w:t>
            </w:r>
            <w:r w:rsidRPr="0051210A">
              <w:rPr>
                <w:rFonts w:ascii="Times New Roman" w:eastAsia="Times New Roman" w:hAnsi="Times New Roman" w:cs="Times New Roman"/>
                <w:lang w:val="sr-Cyrl-RS"/>
              </w:rPr>
              <w:t>, свакодневно</w:t>
            </w:r>
            <w:r w:rsidRPr="0051210A">
              <w:rPr>
                <w:rFonts w:ascii="Times New Roman" w:eastAsia="Times New Roman" w:hAnsi="Times New Roman" w:cs="Times New Roman"/>
              </w:rPr>
              <w:t>,</w:t>
            </w:r>
          </w:p>
          <w:p w14:paraId="6DFD794B" w14:textId="77777777" w:rsidR="003637D2" w:rsidRPr="0051210A" w:rsidRDefault="003637D2" w:rsidP="00A741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51210A">
              <w:rPr>
                <w:rFonts w:ascii="Times New Roman" w:eastAsia="Times New Roman" w:hAnsi="Times New Roman" w:cs="Times New Roman"/>
                <w:lang w:val="sr-Cyrl-RS"/>
              </w:rPr>
              <w:t>365</w:t>
            </w:r>
            <w:r w:rsidRPr="0051210A">
              <w:rPr>
                <w:rFonts w:ascii="Times New Roman" w:eastAsia="Times New Roman" w:hAnsi="Times New Roman" w:cs="Times New Roman"/>
              </w:rPr>
              <w:t xml:space="preserve"> дана</w:t>
            </w:r>
            <w:r w:rsidRPr="0051210A">
              <w:rPr>
                <w:rFonts w:ascii="Times New Roman" w:eastAsia="Times New Roman" w:hAnsi="Times New Roman" w:cs="Times New Roman"/>
                <w:lang w:val="sr-Cyrl-RS"/>
              </w:rPr>
              <w:t xml:space="preserve"> у години</w:t>
            </w:r>
          </w:p>
        </w:tc>
      </w:tr>
      <w:tr w:rsidR="003637D2" w:rsidRPr="0051210A" w14:paraId="5FB253F5" w14:textId="77777777" w:rsidTr="00A741A7"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021AA" w14:textId="77777777" w:rsidR="003637D2" w:rsidRPr="0051210A" w:rsidRDefault="003637D2" w:rsidP="00A741A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862CD" w14:textId="77777777" w:rsidR="003637D2" w:rsidRPr="0051210A" w:rsidRDefault="003637D2" w:rsidP="00A741A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34FD4" w14:textId="77777777" w:rsidR="003637D2" w:rsidRPr="0051210A" w:rsidRDefault="003637D2" w:rsidP="00A741A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4D82" w14:textId="77777777" w:rsidR="003637D2" w:rsidRPr="0051210A" w:rsidRDefault="003637D2" w:rsidP="00A741A7">
            <w:pPr>
              <w:jc w:val="center"/>
              <w:rPr>
                <w:sz w:val="22"/>
                <w:szCs w:val="22"/>
              </w:rPr>
            </w:pPr>
            <w:r w:rsidRPr="0051210A">
              <w:rPr>
                <w:sz w:val="22"/>
                <w:szCs w:val="22"/>
              </w:rPr>
              <w:t>Азот диоксид</w:t>
            </w:r>
          </w:p>
          <w:p w14:paraId="6C9C57BB" w14:textId="77777777" w:rsidR="003637D2" w:rsidRPr="0051210A" w:rsidRDefault="003637D2" w:rsidP="00A741A7">
            <w:pPr>
              <w:jc w:val="center"/>
              <w:rPr>
                <w:sz w:val="22"/>
                <w:szCs w:val="22"/>
              </w:rPr>
            </w:pPr>
            <w:r w:rsidRPr="0051210A">
              <w:rPr>
                <w:sz w:val="22"/>
                <w:szCs w:val="22"/>
              </w:rPr>
              <w:t>(NО</w:t>
            </w:r>
            <w:r w:rsidRPr="0051210A">
              <w:rPr>
                <w:sz w:val="22"/>
                <w:szCs w:val="22"/>
                <w:vertAlign w:val="subscript"/>
              </w:rPr>
              <w:t>2</w:t>
            </w:r>
            <w:r w:rsidRPr="0051210A">
              <w:rPr>
                <w:sz w:val="22"/>
                <w:szCs w:val="22"/>
              </w:rPr>
              <w:t>)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E832A" w14:textId="77777777" w:rsidR="003637D2" w:rsidRPr="0051210A" w:rsidRDefault="003637D2" w:rsidP="00A741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51210A">
              <w:rPr>
                <w:rFonts w:ascii="Times New Roman" w:eastAsia="Times New Roman" w:hAnsi="Times New Roman" w:cs="Times New Roman"/>
              </w:rPr>
              <w:t>24-часовно</w:t>
            </w:r>
            <w:r w:rsidRPr="0051210A">
              <w:rPr>
                <w:rFonts w:ascii="Times New Roman" w:eastAsia="Times New Roman" w:hAnsi="Times New Roman" w:cs="Times New Roman"/>
                <w:lang w:val="sr-Cyrl-RS"/>
              </w:rPr>
              <w:t xml:space="preserve">, свакодневно </w:t>
            </w:r>
          </w:p>
          <w:p w14:paraId="275AC132" w14:textId="77777777" w:rsidR="003637D2" w:rsidRPr="0051210A" w:rsidRDefault="003637D2" w:rsidP="00A741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1210A">
              <w:rPr>
                <w:rFonts w:ascii="Times New Roman" w:eastAsia="Times New Roman" w:hAnsi="Times New Roman" w:cs="Times New Roman"/>
                <w:lang w:val="sr-Cyrl-RS"/>
              </w:rPr>
              <w:t>365 дана у години</w:t>
            </w:r>
          </w:p>
        </w:tc>
      </w:tr>
      <w:tr w:rsidR="003637D2" w:rsidRPr="0051210A" w14:paraId="0AE8F59F" w14:textId="77777777" w:rsidTr="00A741A7"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BD211" w14:textId="77777777" w:rsidR="003637D2" w:rsidRPr="0051210A" w:rsidRDefault="003637D2" w:rsidP="00A741A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BDE1" w14:textId="77777777" w:rsidR="003637D2" w:rsidRPr="0051210A" w:rsidRDefault="003637D2" w:rsidP="00A741A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2332" w14:textId="77777777" w:rsidR="003637D2" w:rsidRPr="0051210A" w:rsidRDefault="003637D2" w:rsidP="00A741A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39C9" w14:textId="77777777" w:rsidR="003637D2" w:rsidRPr="0051210A" w:rsidRDefault="003637D2" w:rsidP="00A741A7">
            <w:pPr>
              <w:jc w:val="center"/>
              <w:rPr>
                <w:sz w:val="22"/>
                <w:szCs w:val="22"/>
              </w:rPr>
            </w:pPr>
            <w:r w:rsidRPr="0051210A">
              <w:rPr>
                <w:sz w:val="22"/>
                <w:szCs w:val="22"/>
              </w:rPr>
              <w:t>Амонијак</w:t>
            </w:r>
          </w:p>
          <w:p w14:paraId="1303C158" w14:textId="77777777" w:rsidR="003637D2" w:rsidRPr="0051210A" w:rsidRDefault="003637D2" w:rsidP="00A741A7">
            <w:pPr>
              <w:jc w:val="center"/>
              <w:rPr>
                <w:sz w:val="22"/>
                <w:szCs w:val="22"/>
              </w:rPr>
            </w:pPr>
            <w:r w:rsidRPr="0051210A">
              <w:rPr>
                <w:sz w:val="22"/>
                <w:szCs w:val="22"/>
              </w:rPr>
              <w:t>(NH</w:t>
            </w:r>
            <w:r w:rsidRPr="0051210A">
              <w:rPr>
                <w:sz w:val="22"/>
                <w:szCs w:val="22"/>
                <w:vertAlign w:val="subscript"/>
              </w:rPr>
              <w:t>3</w:t>
            </w:r>
            <w:r w:rsidRPr="0051210A">
              <w:rPr>
                <w:sz w:val="22"/>
                <w:szCs w:val="22"/>
              </w:rPr>
              <w:t>)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00F9" w14:textId="77777777" w:rsidR="003637D2" w:rsidRPr="0051210A" w:rsidRDefault="003637D2" w:rsidP="00A741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1210A">
              <w:rPr>
                <w:rFonts w:ascii="Times New Roman" w:eastAsia="Times New Roman" w:hAnsi="Times New Roman" w:cs="Times New Roman"/>
              </w:rPr>
              <w:t>24-часовно током 7 дана у недељи, осам недеља равномерно распоређених током године,</w:t>
            </w:r>
          </w:p>
          <w:p w14:paraId="7DBB062D" w14:textId="77777777" w:rsidR="003637D2" w:rsidRPr="0051210A" w:rsidRDefault="003637D2" w:rsidP="00A741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1210A">
              <w:rPr>
                <w:rFonts w:ascii="Times New Roman" w:eastAsia="Times New Roman" w:hAnsi="Times New Roman" w:cs="Times New Roman"/>
              </w:rPr>
              <w:t>укупно 56 дана</w:t>
            </w:r>
          </w:p>
        </w:tc>
      </w:tr>
      <w:tr w:rsidR="003637D2" w:rsidRPr="0051210A" w14:paraId="145288AE" w14:textId="77777777" w:rsidTr="00A741A7">
        <w:trPr>
          <w:trHeight w:val="671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7F3F" w14:textId="77777777" w:rsidR="003637D2" w:rsidRPr="0051210A" w:rsidRDefault="003637D2" w:rsidP="00A741A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6D5A" w14:textId="77777777" w:rsidR="003637D2" w:rsidRPr="0051210A" w:rsidRDefault="003637D2" w:rsidP="00A741A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0EAE4" w14:textId="77777777" w:rsidR="003637D2" w:rsidRPr="0051210A" w:rsidRDefault="003637D2" w:rsidP="00A741A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FF475" w14:textId="77777777" w:rsidR="003637D2" w:rsidRPr="0051210A" w:rsidRDefault="003637D2" w:rsidP="00A741A7">
            <w:pPr>
              <w:jc w:val="center"/>
              <w:rPr>
                <w:sz w:val="22"/>
                <w:szCs w:val="22"/>
              </w:rPr>
            </w:pPr>
            <w:r w:rsidRPr="0051210A">
              <w:rPr>
                <w:sz w:val="22"/>
                <w:szCs w:val="22"/>
              </w:rPr>
              <w:t>Суспендоване честице</w:t>
            </w:r>
          </w:p>
          <w:p w14:paraId="51E21F38" w14:textId="77777777" w:rsidR="003637D2" w:rsidRPr="0051210A" w:rsidRDefault="003637D2" w:rsidP="00A741A7">
            <w:pPr>
              <w:jc w:val="center"/>
              <w:rPr>
                <w:sz w:val="22"/>
                <w:szCs w:val="22"/>
              </w:rPr>
            </w:pPr>
            <w:r w:rsidRPr="0051210A">
              <w:rPr>
                <w:sz w:val="22"/>
                <w:szCs w:val="22"/>
              </w:rPr>
              <w:t>ПМ10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84C7" w14:textId="77777777" w:rsidR="003637D2" w:rsidRPr="0051210A" w:rsidRDefault="003637D2" w:rsidP="00A741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1210A">
              <w:rPr>
                <w:rFonts w:ascii="Times New Roman" w:eastAsia="Times New Roman" w:hAnsi="Times New Roman" w:cs="Times New Roman"/>
              </w:rPr>
              <w:t>24-часовно током 7 дана у недељи, осам недеља равномерно распоређених током године,</w:t>
            </w:r>
          </w:p>
          <w:p w14:paraId="75F6B389" w14:textId="77777777" w:rsidR="003637D2" w:rsidRPr="0051210A" w:rsidRDefault="003637D2" w:rsidP="00A741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1210A">
              <w:rPr>
                <w:rFonts w:ascii="Times New Roman" w:eastAsia="Times New Roman" w:hAnsi="Times New Roman" w:cs="Times New Roman"/>
              </w:rPr>
              <w:t>укупно 56 дана</w:t>
            </w:r>
          </w:p>
        </w:tc>
      </w:tr>
      <w:tr w:rsidR="003637D2" w:rsidRPr="0051210A" w14:paraId="750756B0" w14:textId="77777777" w:rsidTr="00A741A7">
        <w:trPr>
          <w:trHeight w:val="671"/>
        </w:trPr>
        <w:tc>
          <w:tcPr>
            <w:tcW w:w="8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4311" w14:textId="77777777" w:rsidR="003637D2" w:rsidRPr="0051210A" w:rsidRDefault="003637D2" w:rsidP="00A741A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C46F" w14:textId="77777777" w:rsidR="003637D2" w:rsidRPr="0051210A" w:rsidRDefault="003637D2" w:rsidP="00A741A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A753" w14:textId="77777777" w:rsidR="003637D2" w:rsidRPr="0051210A" w:rsidRDefault="003637D2" w:rsidP="00A741A7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6DC30" w14:textId="77777777" w:rsidR="003637D2" w:rsidRPr="0051210A" w:rsidRDefault="003637D2" w:rsidP="00A741A7">
            <w:pPr>
              <w:jc w:val="center"/>
              <w:rPr>
                <w:sz w:val="22"/>
                <w:szCs w:val="22"/>
              </w:rPr>
            </w:pPr>
            <w:r w:rsidRPr="0051210A">
              <w:rPr>
                <w:sz w:val="22"/>
                <w:szCs w:val="22"/>
              </w:rPr>
              <w:t>Укупне</w:t>
            </w:r>
          </w:p>
          <w:p w14:paraId="7A1A10C0" w14:textId="77777777" w:rsidR="003637D2" w:rsidRPr="0051210A" w:rsidRDefault="003637D2" w:rsidP="00A741A7">
            <w:pPr>
              <w:jc w:val="center"/>
              <w:rPr>
                <w:sz w:val="22"/>
                <w:szCs w:val="22"/>
              </w:rPr>
            </w:pPr>
            <w:r w:rsidRPr="0051210A">
              <w:rPr>
                <w:sz w:val="22"/>
                <w:szCs w:val="22"/>
              </w:rPr>
              <w:t>таложне материје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8491" w14:textId="77777777" w:rsidR="003637D2" w:rsidRPr="0051210A" w:rsidRDefault="003637D2" w:rsidP="00A741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1210A">
              <w:rPr>
                <w:rFonts w:ascii="Times New Roman" w:eastAsia="Times New Roman" w:hAnsi="Times New Roman" w:cs="Times New Roman"/>
              </w:rPr>
              <w:t>месечно,</w:t>
            </w:r>
          </w:p>
          <w:p w14:paraId="3647A164" w14:textId="77777777" w:rsidR="003637D2" w:rsidRPr="0051210A" w:rsidRDefault="003637D2" w:rsidP="00A741A7">
            <w:pPr>
              <w:pStyle w:val="ListParagraph"/>
              <w:ind w:left="0"/>
              <w:jc w:val="center"/>
              <w:rPr>
                <w:rFonts w:ascii="Times New Roman" w:eastAsia="Times New Roman" w:hAnsi="Times New Roman" w:cs="Times New Roman"/>
              </w:rPr>
            </w:pPr>
            <w:r w:rsidRPr="0051210A">
              <w:rPr>
                <w:rFonts w:ascii="Times New Roman" w:eastAsia="Times New Roman" w:hAnsi="Times New Roman" w:cs="Times New Roman"/>
              </w:rPr>
              <w:t>свих 12 месеци године</w:t>
            </w:r>
          </w:p>
        </w:tc>
      </w:tr>
    </w:tbl>
    <w:p w14:paraId="35958437" w14:textId="77777777" w:rsidR="003637D2" w:rsidRPr="0051210A" w:rsidRDefault="003637D2" w:rsidP="003637D2">
      <w:pPr>
        <w:pStyle w:val="ListParagraph"/>
        <w:ind w:left="-284"/>
        <w:rPr>
          <w:rFonts w:ascii="Times New Roman" w:eastAsia="Times New Roman" w:hAnsi="Times New Roman" w:cs="Times New Roman"/>
          <w:lang w:val="en-GB"/>
        </w:rPr>
      </w:pPr>
    </w:p>
    <w:p w14:paraId="43FE0992" w14:textId="77777777" w:rsidR="003637D2" w:rsidRPr="0051210A" w:rsidRDefault="003637D2" w:rsidP="003637D2">
      <w:pPr>
        <w:pStyle w:val="ListParagraph"/>
        <w:ind w:left="0" w:firstLine="0"/>
        <w:rPr>
          <w:rFonts w:ascii="Times New Roman" w:eastAsia="Times New Roman" w:hAnsi="Times New Roman" w:cs="Times New Roman"/>
        </w:rPr>
      </w:pPr>
      <w:r w:rsidRPr="0051210A">
        <w:rPr>
          <w:rFonts w:ascii="Times New Roman" w:eastAsia="Times New Roman" w:hAnsi="Times New Roman" w:cs="Times New Roman"/>
          <w:lang w:val="sr-Cyrl-RS"/>
        </w:rPr>
        <w:t xml:space="preserve">* </w:t>
      </w:r>
      <w:r w:rsidRPr="0051210A">
        <w:rPr>
          <w:rFonts w:ascii="Times New Roman" w:eastAsia="Times New Roman" w:hAnsi="Times New Roman" w:cs="Times New Roman"/>
        </w:rPr>
        <w:t>Према класификацији из Уредбе о утврђивању Програма контроле квалитета ваздуха у државној мрежи („Сл.гласник РС“ бр. 58/11)</w:t>
      </w:r>
    </w:p>
    <w:p w14:paraId="03C20CD8" w14:textId="77777777" w:rsidR="003637D2" w:rsidRPr="0051210A" w:rsidRDefault="003637D2" w:rsidP="003637D2">
      <w:pPr>
        <w:pStyle w:val="ListParagraph"/>
        <w:ind w:left="-284"/>
        <w:rPr>
          <w:rFonts w:ascii="Times New Roman" w:eastAsia="Calibri" w:hAnsi="Times New Roman" w:cs="Times New Roman"/>
        </w:rPr>
      </w:pPr>
    </w:p>
    <w:p w14:paraId="46737609" w14:textId="77777777" w:rsidR="003637D2" w:rsidRPr="0051210A" w:rsidRDefault="003637D2" w:rsidP="003637D2">
      <w:pPr>
        <w:pStyle w:val="ListParagraph"/>
        <w:widowControl/>
        <w:numPr>
          <w:ilvl w:val="0"/>
          <w:numId w:val="1"/>
        </w:numPr>
        <w:autoSpaceDE/>
        <w:autoSpaceDN/>
        <w:spacing w:after="120"/>
        <w:ind w:left="1077"/>
        <w:contextualSpacing/>
        <w:rPr>
          <w:rFonts w:ascii="Times New Roman" w:hAnsi="Times New Roman" w:cs="Times New Roman"/>
        </w:rPr>
      </w:pPr>
      <w:r w:rsidRPr="0051210A">
        <w:rPr>
          <w:rFonts w:ascii="Times New Roman" w:hAnsi="Times New Roman" w:cs="Times New Roman"/>
        </w:rPr>
        <w:t>ОБРАДА И АНАЛИЗА ПОДАТАКА И ИЗВЕШТАВАЊЕ О РЕЗУЛТАТИМА КОНТРОЛЕ КВАЛИТЕТА ВАЗДУХА</w:t>
      </w:r>
    </w:p>
    <w:p w14:paraId="5684209E" w14:textId="77777777" w:rsidR="003637D2" w:rsidRPr="0051210A" w:rsidRDefault="003637D2" w:rsidP="0051210A">
      <w:pPr>
        <w:ind w:left="-284" w:firstLine="641"/>
        <w:jc w:val="both"/>
        <w:rPr>
          <w:sz w:val="22"/>
          <w:szCs w:val="22"/>
        </w:rPr>
      </w:pPr>
      <w:r w:rsidRPr="0051210A">
        <w:rPr>
          <w:sz w:val="22"/>
          <w:szCs w:val="22"/>
        </w:rPr>
        <w:t>У циљу обезбеђивања квалитетних података, праћење квалитета ваздуха-обрада и анализа података, валидност података добијених узорковањем и мерењем и интерпретација резултата биће поверено стручној, акредитованој организацији која испуњава прописане услове и поседује дозволу министарства надлежног за послове заштите животне средине.</w:t>
      </w:r>
    </w:p>
    <w:p w14:paraId="25E43613" w14:textId="77777777" w:rsidR="003637D2" w:rsidRPr="0051210A" w:rsidRDefault="003637D2" w:rsidP="0051210A">
      <w:pPr>
        <w:ind w:left="-284" w:firstLine="641"/>
        <w:jc w:val="both"/>
        <w:rPr>
          <w:sz w:val="22"/>
          <w:szCs w:val="22"/>
        </w:rPr>
      </w:pPr>
      <w:r w:rsidRPr="0051210A">
        <w:rPr>
          <w:sz w:val="22"/>
          <w:szCs w:val="22"/>
        </w:rPr>
        <w:t>Стручна организација којој ће бити поверена реализација програма контроле квалитета ваздуха дужна је да примењује адекватне методе испитивања, да се стара о одржавању мерног места и мерних инструмената са пратећом опремом, као и да обезбеди опрему за пријем и пренос података, а ради обезбеђивања захтеваног квалитета података који се користе за оцењивање квалитета ваздуха.</w:t>
      </w:r>
    </w:p>
    <w:p w14:paraId="3EFB473A" w14:textId="77777777" w:rsidR="003637D2" w:rsidRPr="0051210A" w:rsidRDefault="003637D2" w:rsidP="0051210A">
      <w:pPr>
        <w:ind w:left="-284" w:firstLine="641"/>
        <w:jc w:val="both"/>
        <w:rPr>
          <w:sz w:val="22"/>
          <w:szCs w:val="22"/>
        </w:rPr>
      </w:pPr>
      <w:r w:rsidRPr="0051210A">
        <w:rPr>
          <w:sz w:val="22"/>
          <w:szCs w:val="22"/>
        </w:rPr>
        <w:t xml:space="preserve">Извештаје о извршеним мерењима, односно о резултатима контроле квалитета ваздуха у оквиру Локалне мреже мерних места, стручна организација којој је поверено праћење </w:t>
      </w:r>
      <w:r w:rsidRPr="0051210A">
        <w:rPr>
          <w:sz w:val="22"/>
          <w:szCs w:val="22"/>
        </w:rPr>
        <w:lastRenderedPageBreak/>
        <w:t>концентрације загађујућих материја у ваздуху, доставља Одељењу за урбанизам и стамбено комуналне послове Општинске управе Ковин, и то:</w:t>
      </w:r>
    </w:p>
    <w:p w14:paraId="48E84B1F" w14:textId="77777777" w:rsidR="003637D2" w:rsidRPr="0051210A" w:rsidRDefault="003637D2" w:rsidP="003637D2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1210A">
        <w:rPr>
          <w:rFonts w:ascii="Times New Roman" w:hAnsi="Times New Roman" w:cs="Times New Roman"/>
        </w:rPr>
        <w:t xml:space="preserve">извештавање о седмодневним резултатима мерења са стручним мишљењем за </w:t>
      </w:r>
      <w:r w:rsidRPr="0051210A">
        <w:rPr>
          <w:rFonts w:ascii="Times New Roman" w:hAnsi="Times New Roman" w:cs="Times New Roman"/>
          <w:lang w:val="sr-Cyrl-RS"/>
        </w:rPr>
        <w:t xml:space="preserve">амонијак и </w:t>
      </w:r>
      <w:r w:rsidRPr="0051210A">
        <w:rPr>
          <w:rFonts w:ascii="Times New Roman" w:hAnsi="Times New Roman" w:cs="Times New Roman"/>
        </w:rPr>
        <w:t xml:space="preserve"> суспендоване честице ПМ10, у року од 5 дана од дана последњег узорковања; </w:t>
      </w:r>
    </w:p>
    <w:p w14:paraId="1296AFF1" w14:textId="77777777" w:rsidR="003637D2" w:rsidRPr="0051210A" w:rsidRDefault="003637D2" w:rsidP="003637D2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  <w:contextualSpacing/>
        <w:jc w:val="both"/>
        <w:rPr>
          <w:rFonts w:ascii="Times New Roman" w:hAnsi="Times New Roman" w:cs="Times New Roman"/>
        </w:rPr>
      </w:pPr>
      <w:r w:rsidRPr="0051210A">
        <w:rPr>
          <w:rFonts w:ascii="Times New Roman" w:hAnsi="Times New Roman" w:cs="Times New Roman"/>
        </w:rPr>
        <w:t xml:space="preserve">извештавање за </w:t>
      </w:r>
      <w:r w:rsidRPr="0051210A">
        <w:rPr>
          <w:rFonts w:ascii="Times New Roman" w:hAnsi="Times New Roman" w:cs="Times New Roman"/>
          <w:lang w:val="sr-Cyrl-RS"/>
        </w:rPr>
        <w:t xml:space="preserve">сумпор диоксид, азот диоксид и </w:t>
      </w:r>
      <w:r w:rsidRPr="0051210A">
        <w:rPr>
          <w:rFonts w:ascii="Times New Roman" w:hAnsi="Times New Roman" w:cs="Times New Roman"/>
        </w:rPr>
        <w:t>укупне таложне материје  до 10. у месецу за предходни месец;</w:t>
      </w:r>
    </w:p>
    <w:p w14:paraId="39E8758F" w14:textId="77777777" w:rsidR="003637D2" w:rsidRPr="0051210A" w:rsidRDefault="003637D2" w:rsidP="003637D2">
      <w:pPr>
        <w:pStyle w:val="ListParagraph"/>
        <w:widowControl/>
        <w:numPr>
          <w:ilvl w:val="0"/>
          <w:numId w:val="3"/>
        </w:numPr>
        <w:autoSpaceDE/>
        <w:autoSpaceDN/>
        <w:spacing w:after="120"/>
        <w:ind w:left="431" w:hanging="357"/>
        <w:contextualSpacing/>
        <w:jc w:val="both"/>
        <w:rPr>
          <w:rFonts w:ascii="Times New Roman" w:hAnsi="Times New Roman" w:cs="Times New Roman"/>
        </w:rPr>
      </w:pPr>
      <w:r w:rsidRPr="0051210A">
        <w:rPr>
          <w:rFonts w:ascii="Times New Roman" w:hAnsi="Times New Roman" w:cs="Times New Roman"/>
        </w:rPr>
        <w:t>завршни годишњи извештај у року од 30 дана од истека извештајног периода (календарске године).</w:t>
      </w:r>
    </w:p>
    <w:p w14:paraId="25F2D3F4" w14:textId="77777777" w:rsidR="003637D2" w:rsidRPr="0051210A" w:rsidRDefault="003637D2" w:rsidP="0051210A">
      <w:pPr>
        <w:ind w:left="-284" w:firstLine="715"/>
        <w:jc w:val="both"/>
        <w:rPr>
          <w:sz w:val="22"/>
          <w:szCs w:val="22"/>
        </w:rPr>
      </w:pPr>
      <w:r w:rsidRPr="0051210A">
        <w:rPr>
          <w:sz w:val="22"/>
          <w:szCs w:val="22"/>
        </w:rPr>
        <w:t xml:space="preserve">Достављени извештај треба да садржи опис методологије, резултате праћења квалитета ваздуха табеларно и графички приказане и текстуално објашњене, као и закључак о квалитету ваздуха на утврђеним местима. </w:t>
      </w:r>
    </w:p>
    <w:p w14:paraId="6FBA0BC8" w14:textId="77777777" w:rsidR="003637D2" w:rsidRPr="0051210A" w:rsidRDefault="003637D2" w:rsidP="0051210A">
      <w:pPr>
        <w:ind w:left="-284" w:firstLine="715"/>
        <w:jc w:val="both"/>
        <w:rPr>
          <w:sz w:val="22"/>
          <w:szCs w:val="22"/>
        </w:rPr>
      </w:pPr>
      <w:r w:rsidRPr="0051210A">
        <w:rPr>
          <w:sz w:val="22"/>
          <w:szCs w:val="22"/>
          <w:lang w:val="sr-Cyrl-RS"/>
        </w:rPr>
        <w:t>Годишњи извештај треба да садржи опис макролокације и микролокације за обављање фиксних мерења; документовани приказ мерних места и локација за узимање узорака; опис методологије мерења загађујућих материја из Програма; опис мерних уређаја помоћу којих се обављају мерења загађујућих материја из Програма; резултате мерења са приказом свих измерених дневних вредности концентрација загађујућих материја из Програма; дискусију резултата мерења са закључком.</w:t>
      </w:r>
    </w:p>
    <w:p w14:paraId="4F62F72F" w14:textId="77777777" w:rsidR="003637D2" w:rsidRPr="0051210A" w:rsidRDefault="003637D2" w:rsidP="003637D2">
      <w:pPr>
        <w:ind w:left="-284"/>
        <w:jc w:val="both"/>
        <w:rPr>
          <w:sz w:val="22"/>
          <w:szCs w:val="22"/>
        </w:rPr>
      </w:pPr>
    </w:p>
    <w:p w14:paraId="22B1A5E9" w14:textId="77777777" w:rsidR="003637D2" w:rsidRPr="0051210A" w:rsidRDefault="003637D2" w:rsidP="0051210A">
      <w:pPr>
        <w:ind w:left="-284" w:firstLine="715"/>
        <w:jc w:val="both"/>
        <w:rPr>
          <w:sz w:val="22"/>
          <w:szCs w:val="22"/>
        </w:rPr>
      </w:pPr>
      <w:r w:rsidRPr="0051210A">
        <w:rPr>
          <w:sz w:val="22"/>
          <w:szCs w:val="22"/>
        </w:rPr>
        <w:t xml:space="preserve">Одељење за урбанизам и стамбено комуналне послове Општинске управе Ковин дужно је да Извештаје доставља Агенцији за заштиту животне средине републике Србије до 15. у месецу за предходни месец, а годишњи извештај најкасније 60 дана од дана истека календарске године за предходну годину, као и да о квалитету ваздуха редовно обавештава јавност путем званичне презентације Општине Ковин, а у складу са законском регулативом. Подаци о извршеним мерењима, односно резултатима мерења у општини Ковин објавиће се на званичној интернет презентацији општине Ковин </w:t>
      </w:r>
      <w:hyperlink r:id="rId5" w:history="1">
        <w:r w:rsidRPr="0051210A">
          <w:rPr>
            <w:rStyle w:val="Hyperlink"/>
            <w:sz w:val="22"/>
            <w:szCs w:val="22"/>
          </w:rPr>
          <w:t>https://www.kovin.rs/</w:t>
        </w:r>
      </w:hyperlink>
    </w:p>
    <w:p w14:paraId="14369B56" w14:textId="77777777" w:rsidR="003637D2" w:rsidRPr="0051210A" w:rsidRDefault="003637D2" w:rsidP="0051210A">
      <w:pPr>
        <w:ind w:left="-284" w:firstLine="715"/>
        <w:jc w:val="both"/>
        <w:rPr>
          <w:sz w:val="22"/>
          <w:szCs w:val="22"/>
        </w:rPr>
      </w:pPr>
      <w:r w:rsidRPr="0051210A">
        <w:rPr>
          <w:sz w:val="22"/>
          <w:szCs w:val="22"/>
        </w:rPr>
        <w:t>Надлежни орган обавештава јавност о квалитету ваздуха, у облику годишњег извештаја о стању квалитета ваздуха у текућој години за предходну годину.</w:t>
      </w:r>
    </w:p>
    <w:p w14:paraId="0DF1F4DB" w14:textId="77777777" w:rsidR="003637D2" w:rsidRPr="0051210A" w:rsidRDefault="003637D2" w:rsidP="0051210A">
      <w:pPr>
        <w:ind w:left="-284" w:firstLine="641"/>
        <w:jc w:val="both"/>
        <w:rPr>
          <w:sz w:val="22"/>
          <w:szCs w:val="22"/>
        </w:rPr>
      </w:pPr>
      <w:r w:rsidRPr="0051210A">
        <w:rPr>
          <w:sz w:val="22"/>
          <w:szCs w:val="22"/>
        </w:rPr>
        <w:t>Поред напред наведеног, овлашћена стручна организација је дужна да достави комлепту базу података извршених мерења свих загађујућих материја (по напред наведеној динамици), у електронској форми (excel формат) Одељењу за урбанизам и стамбено комуналне послове Општинске управе Ковин у року од 30 дана од истека извештајног периода.</w:t>
      </w:r>
    </w:p>
    <w:p w14:paraId="164B3B65" w14:textId="77777777" w:rsidR="003637D2" w:rsidRPr="0051210A" w:rsidRDefault="003637D2" w:rsidP="003637D2">
      <w:pPr>
        <w:ind w:left="-284"/>
        <w:jc w:val="both"/>
        <w:rPr>
          <w:sz w:val="22"/>
          <w:szCs w:val="22"/>
        </w:rPr>
      </w:pPr>
    </w:p>
    <w:p w14:paraId="5F325041" w14:textId="77777777" w:rsidR="003637D2" w:rsidRPr="0051210A" w:rsidRDefault="003637D2" w:rsidP="003637D2">
      <w:pPr>
        <w:pStyle w:val="ListParagraph"/>
        <w:widowControl/>
        <w:numPr>
          <w:ilvl w:val="0"/>
          <w:numId w:val="1"/>
        </w:numPr>
        <w:autoSpaceDE/>
        <w:autoSpaceDN/>
        <w:spacing w:after="120"/>
        <w:ind w:left="1077"/>
        <w:contextualSpacing/>
        <w:rPr>
          <w:rFonts w:ascii="Times New Roman" w:hAnsi="Times New Roman" w:cs="Times New Roman"/>
        </w:rPr>
      </w:pPr>
      <w:r w:rsidRPr="0051210A">
        <w:rPr>
          <w:rFonts w:ascii="Times New Roman" w:hAnsi="Times New Roman" w:cs="Times New Roman"/>
        </w:rPr>
        <w:t>РЕАЛИЗАЦИЈА ПРОГРАМА</w:t>
      </w:r>
    </w:p>
    <w:p w14:paraId="283DC128" w14:textId="77777777" w:rsidR="003637D2" w:rsidRPr="0051210A" w:rsidRDefault="003637D2" w:rsidP="003637D2">
      <w:pPr>
        <w:ind w:left="360"/>
        <w:rPr>
          <w:sz w:val="22"/>
          <w:szCs w:val="22"/>
        </w:rPr>
      </w:pPr>
      <w:r w:rsidRPr="0051210A">
        <w:rPr>
          <w:sz w:val="22"/>
          <w:szCs w:val="22"/>
        </w:rPr>
        <w:t>О реализацији овог програма стара се Одељење за урбанизам и стамбено комуналне послове Општинске управе Ковин.</w:t>
      </w:r>
    </w:p>
    <w:p w14:paraId="6427D274" w14:textId="77777777" w:rsidR="003637D2" w:rsidRPr="0051210A" w:rsidRDefault="003637D2" w:rsidP="003637D2">
      <w:pPr>
        <w:ind w:left="360"/>
        <w:rPr>
          <w:sz w:val="22"/>
          <w:szCs w:val="22"/>
        </w:rPr>
      </w:pPr>
    </w:p>
    <w:p w14:paraId="66C18B73" w14:textId="77777777" w:rsidR="003637D2" w:rsidRPr="0051210A" w:rsidRDefault="003637D2" w:rsidP="003637D2">
      <w:pPr>
        <w:pStyle w:val="ListParagraph"/>
        <w:widowControl/>
        <w:numPr>
          <w:ilvl w:val="0"/>
          <w:numId w:val="1"/>
        </w:numPr>
        <w:autoSpaceDE/>
        <w:autoSpaceDN/>
        <w:spacing w:after="120"/>
        <w:ind w:left="1077"/>
        <w:contextualSpacing/>
        <w:rPr>
          <w:rFonts w:ascii="Times New Roman" w:hAnsi="Times New Roman" w:cs="Times New Roman"/>
        </w:rPr>
      </w:pPr>
      <w:r w:rsidRPr="0051210A">
        <w:rPr>
          <w:rFonts w:ascii="Times New Roman" w:hAnsi="Times New Roman" w:cs="Times New Roman"/>
        </w:rPr>
        <w:t>ИЗВОРИ ФИНАНСИРАЊА</w:t>
      </w:r>
    </w:p>
    <w:p w14:paraId="2A0F966B" w14:textId="77777777" w:rsidR="003637D2" w:rsidRPr="0051210A" w:rsidRDefault="003637D2" w:rsidP="0051210A">
      <w:pPr>
        <w:ind w:firstLine="357"/>
        <w:jc w:val="both"/>
        <w:rPr>
          <w:sz w:val="22"/>
          <w:szCs w:val="22"/>
        </w:rPr>
      </w:pPr>
      <w:r w:rsidRPr="0051210A">
        <w:rPr>
          <w:sz w:val="22"/>
          <w:szCs w:val="22"/>
        </w:rPr>
        <w:t>Средства за спровођење контроле квалитета ваздуха на територији Општине Ковин у 202</w:t>
      </w:r>
      <w:r w:rsidRPr="0051210A">
        <w:rPr>
          <w:sz w:val="22"/>
          <w:szCs w:val="22"/>
          <w:lang w:val="sr-Cyrl-RS"/>
        </w:rPr>
        <w:t>4</w:t>
      </w:r>
      <w:r w:rsidRPr="0051210A">
        <w:rPr>
          <w:sz w:val="22"/>
          <w:szCs w:val="22"/>
        </w:rPr>
        <w:t>.години обезбеђена су у Буџету Општине Ковин.</w:t>
      </w:r>
    </w:p>
    <w:p w14:paraId="330A3FF8" w14:textId="77777777" w:rsidR="003637D2" w:rsidRPr="0051210A" w:rsidRDefault="003637D2" w:rsidP="003637D2">
      <w:pPr>
        <w:jc w:val="both"/>
        <w:rPr>
          <w:sz w:val="22"/>
          <w:szCs w:val="22"/>
        </w:rPr>
      </w:pPr>
    </w:p>
    <w:p w14:paraId="2B44D04E" w14:textId="77777777" w:rsidR="003637D2" w:rsidRPr="0051210A" w:rsidRDefault="003637D2" w:rsidP="003637D2">
      <w:pPr>
        <w:pStyle w:val="ListParagraph"/>
        <w:widowControl/>
        <w:numPr>
          <w:ilvl w:val="0"/>
          <w:numId w:val="1"/>
        </w:numPr>
        <w:autoSpaceDE/>
        <w:autoSpaceDN/>
        <w:spacing w:after="120"/>
        <w:ind w:left="1077"/>
        <w:contextualSpacing/>
        <w:rPr>
          <w:rFonts w:ascii="Times New Roman" w:hAnsi="Times New Roman" w:cs="Times New Roman"/>
        </w:rPr>
      </w:pPr>
      <w:r w:rsidRPr="0051210A">
        <w:rPr>
          <w:rFonts w:ascii="Times New Roman" w:hAnsi="Times New Roman" w:cs="Times New Roman"/>
        </w:rPr>
        <w:t>ПРЕЛАЗНЕ И ЗАВРШНЕ ОДРЕДБЕ</w:t>
      </w:r>
    </w:p>
    <w:p w14:paraId="09F8178E" w14:textId="77777777" w:rsidR="003637D2" w:rsidRPr="0051210A" w:rsidRDefault="003637D2" w:rsidP="0051210A">
      <w:pPr>
        <w:ind w:firstLine="357"/>
        <w:jc w:val="both"/>
        <w:rPr>
          <w:sz w:val="22"/>
          <w:szCs w:val="22"/>
        </w:rPr>
      </w:pPr>
      <w:r w:rsidRPr="0051210A">
        <w:rPr>
          <w:sz w:val="22"/>
          <w:szCs w:val="22"/>
        </w:rPr>
        <w:t>Овај Програм се примењује након добијене сагласности Министарства заштите животне средине Републике Србије.</w:t>
      </w:r>
    </w:p>
    <w:p w14:paraId="32FC78A0" w14:textId="42528F9E" w:rsidR="003637D2" w:rsidRPr="0051210A" w:rsidRDefault="003637D2" w:rsidP="002F6093">
      <w:pPr>
        <w:ind w:firstLine="357"/>
        <w:jc w:val="both"/>
        <w:rPr>
          <w:sz w:val="22"/>
          <w:szCs w:val="22"/>
        </w:rPr>
      </w:pPr>
      <w:r w:rsidRPr="0051210A">
        <w:rPr>
          <w:sz w:val="22"/>
          <w:szCs w:val="22"/>
        </w:rPr>
        <w:t>Овај Програм објавити у “Службеном листу Општине Ковин” и на званичној интернет презентацији Општине Ковин.</w:t>
      </w:r>
    </w:p>
    <w:p w14:paraId="29E6D909" w14:textId="77777777" w:rsidR="003637D2" w:rsidRPr="0051210A" w:rsidRDefault="003637D2" w:rsidP="003637D2">
      <w:pPr>
        <w:rPr>
          <w:sz w:val="22"/>
          <w:szCs w:val="22"/>
        </w:rPr>
      </w:pPr>
    </w:p>
    <w:p w14:paraId="6C089E84" w14:textId="07F9E5C4" w:rsidR="003637D2" w:rsidRPr="0051210A" w:rsidRDefault="003637D2" w:rsidP="0051210A">
      <w:pPr>
        <w:jc w:val="center"/>
        <w:rPr>
          <w:b/>
          <w:bCs/>
          <w:sz w:val="22"/>
          <w:szCs w:val="22"/>
          <w:lang w:val="sr-Cyrl-RS"/>
        </w:rPr>
      </w:pPr>
      <w:r w:rsidRPr="0051210A">
        <w:rPr>
          <w:b/>
          <w:bCs/>
          <w:sz w:val="22"/>
          <w:szCs w:val="22"/>
          <w:lang w:val="sr-Cyrl-RS"/>
        </w:rPr>
        <w:t>СКУПШТИНА ОПШТИНЕ КОВИН</w:t>
      </w:r>
    </w:p>
    <w:p w14:paraId="428C5685" w14:textId="09D70521" w:rsidR="003637D2" w:rsidRPr="0051210A" w:rsidRDefault="003637D2" w:rsidP="0051210A">
      <w:pPr>
        <w:jc w:val="center"/>
        <w:rPr>
          <w:b/>
          <w:bCs/>
          <w:sz w:val="22"/>
          <w:szCs w:val="22"/>
          <w:lang w:val="sr-Cyrl-RS"/>
        </w:rPr>
      </w:pPr>
      <w:r w:rsidRPr="0051210A">
        <w:rPr>
          <w:b/>
          <w:bCs/>
          <w:sz w:val="22"/>
          <w:szCs w:val="22"/>
          <w:lang w:val="sr-Cyrl-RS"/>
        </w:rPr>
        <w:t>Број:</w:t>
      </w:r>
      <w:r w:rsidR="00EE5422">
        <w:rPr>
          <w:b/>
          <w:bCs/>
          <w:sz w:val="22"/>
          <w:szCs w:val="22"/>
          <w:lang w:val="sr-Cyrl-RS"/>
        </w:rPr>
        <w:t xml:space="preserve"> </w:t>
      </w:r>
      <w:r w:rsidR="00B40C11">
        <w:rPr>
          <w:b/>
          <w:bCs/>
          <w:sz w:val="22"/>
          <w:szCs w:val="22"/>
          <w:lang w:val="sr-Cyrl-RS"/>
        </w:rPr>
        <w:t>381-26</w:t>
      </w:r>
      <w:r w:rsidR="0051210A">
        <w:rPr>
          <w:b/>
          <w:bCs/>
          <w:sz w:val="22"/>
          <w:szCs w:val="22"/>
          <w:lang w:val="sr-Cyrl-RS"/>
        </w:rPr>
        <w:t>/2023-</w:t>
      </w:r>
      <w:r w:rsidR="0051210A">
        <w:rPr>
          <w:b/>
          <w:bCs/>
          <w:sz w:val="22"/>
          <w:szCs w:val="22"/>
          <w:lang w:val="hu-HU"/>
        </w:rPr>
        <w:t>I</w:t>
      </w:r>
      <w:r w:rsidRPr="0051210A">
        <w:rPr>
          <w:b/>
          <w:bCs/>
          <w:sz w:val="22"/>
          <w:szCs w:val="22"/>
          <w:lang w:val="sr-Cyrl-RS"/>
        </w:rPr>
        <w:t xml:space="preserve"> од </w:t>
      </w:r>
      <w:r w:rsidR="00EE5422">
        <w:rPr>
          <w:b/>
          <w:bCs/>
          <w:sz w:val="22"/>
          <w:szCs w:val="22"/>
          <w:lang w:val="sr-Cyrl-RS"/>
        </w:rPr>
        <w:t>07. фебруара</w:t>
      </w:r>
      <w:r w:rsidR="0051210A">
        <w:rPr>
          <w:b/>
          <w:bCs/>
          <w:sz w:val="22"/>
          <w:szCs w:val="22"/>
          <w:lang w:val="sr-Cyrl-RS"/>
        </w:rPr>
        <w:t xml:space="preserve"> 202</w:t>
      </w:r>
      <w:r w:rsidR="00EE5422">
        <w:rPr>
          <w:b/>
          <w:bCs/>
          <w:sz w:val="22"/>
          <w:szCs w:val="22"/>
          <w:lang w:val="sr-Cyrl-RS"/>
        </w:rPr>
        <w:t>4</w:t>
      </w:r>
      <w:r w:rsidR="0051210A">
        <w:rPr>
          <w:b/>
          <w:bCs/>
          <w:sz w:val="22"/>
          <w:szCs w:val="22"/>
          <w:lang w:val="sr-Cyrl-RS"/>
        </w:rPr>
        <w:t>. године</w:t>
      </w:r>
    </w:p>
    <w:p w14:paraId="620D478A" w14:textId="77777777" w:rsidR="003637D2" w:rsidRPr="0051210A" w:rsidRDefault="003637D2" w:rsidP="003637D2">
      <w:pPr>
        <w:rPr>
          <w:sz w:val="22"/>
          <w:szCs w:val="22"/>
          <w:lang w:val="sr-Cyrl-RS"/>
        </w:rPr>
      </w:pPr>
    </w:p>
    <w:p w14:paraId="385AF16A" w14:textId="77777777" w:rsidR="003637D2" w:rsidRPr="0051210A" w:rsidRDefault="003637D2" w:rsidP="003637D2">
      <w:pPr>
        <w:rPr>
          <w:sz w:val="22"/>
          <w:szCs w:val="22"/>
          <w:lang w:val="sr-Cyrl-RS"/>
        </w:rPr>
      </w:pPr>
    </w:p>
    <w:p w14:paraId="1CE016F1" w14:textId="327E74FE" w:rsidR="003637D2" w:rsidRDefault="003637D2" w:rsidP="0051210A">
      <w:pPr>
        <w:ind w:left="5664" w:firstLine="708"/>
        <w:rPr>
          <w:sz w:val="22"/>
          <w:szCs w:val="22"/>
          <w:lang w:val="sr-Cyrl-RS"/>
        </w:rPr>
      </w:pPr>
      <w:r w:rsidRPr="0051210A">
        <w:rPr>
          <w:sz w:val="22"/>
          <w:szCs w:val="22"/>
          <w:lang w:val="sr-Cyrl-RS"/>
        </w:rPr>
        <w:t>ПРЕДСЕДНИК</w:t>
      </w:r>
    </w:p>
    <w:p w14:paraId="7D10A5D3" w14:textId="01B817D6" w:rsidR="0051210A" w:rsidRPr="0051210A" w:rsidRDefault="0051210A" w:rsidP="0051210A">
      <w:pPr>
        <w:ind w:left="5664" w:firstLine="708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Зоран Брадањи</w:t>
      </w:r>
    </w:p>
    <w:sectPr w:rsidR="0051210A" w:rsidRPr="005121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B3212"/>
    <w:multiLevelType w:val="hybridMultilevel"/>
    <w:tmpl w:val="12DCD49A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E116193"/>
    <w:multiLevelType w:val="hybridMultilevel"/>
    <w:tmpl w:val="41860156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6293743B"/>
    <w:multiLevelType w:val="hybridMultilevel"/>
    <w:tmpl w:val="B3C4FBF2"/>
    <w:lvl w:ilvl="0" w:tplc="2760F1E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6948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0993977">
    <w:abstractNumId w:val="0"/>
  </w:num>
  <w:num w:numId="3" w16cid:durableId="13927301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7D2"/>
    <w:rsid w:val="002F6093"/>
    <w:rsid w:val="003637D2"/>
    <w:rsid w:val="0051210A"/>
    <w:rsid w:val="007D5DA8"/>
    <w:rsid w:val="00B40C11"/>
    <w:rsid w:val="00EE5422"/>
    <w:rsid w:val="00FB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FBC3E"/>
  <w15:chartTrackingRefBased/>
  <w15:docId w15:val="{5A213903-EC71-4306-9155-0A301EF1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7D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37D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37D2"/>
    <w:pPr>
      <w:widowControl w:val="0"/>
      <w:autoSpaceDE w:val="0"/>
      <w:autoSpaceDN w:val="0"/>
      <w:ind w:left="902" w:hanging="360"/>
    </w:pPr>
    <w:rPr>
      <w:rFonts w:ascii="Arial" w:eastAsia="Arial" w:hAnsi="Arial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kovin.r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1255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Ostojin</dc:creator>
  <cp:keywords/>
  <dc:description/>
  <cp:lastModifiedBy>Suzana Juhas</cp:lastModifiedBy>
  <cp:revision>5</cp:revision>
  <dcterms:created xsi:type="dcterms:W3CDTF">2023-10-31T11:35:00Z</dcterms:created>
  <dcterms:modified xsi:type="dcterms:W3CDTF">2024-02-07T11:33:00Z</dcterms:modified>
</cp:coreProperties>
</file>