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92"/>
        <w:tblW w:w="0" w:type="auto"/>
        <w:tblLook w:val="04A0" w:firstRow="1" w:lastRow="0" w:firstColumn="1" w:lastColumn="0" w:noHBand="0" w:noVBand="1"/>
      </w:tblPr>
      <w:tblGrid>
        <w:gridCol w:w="1696"/>
        <w:gridCol w:w="9067"/>
      </w:tblGrid>
      <w:tr w:rsidR="00BD17A4" w:rsidRPr="00224E5D" w:rsidTr="00A52436">
        <w:trPr>
          <w:trHeight w:val="1543"/>
        </w:trPr>
        <w:tc>
          <w:tcPr>
            <w:tcW w:w="1696" w:type="dxa"/>
          </w:tcPr>
          <w:p w:rsidR="00BD17A4" w:rsidRPr="00224E5D" w:rsidRDefault="00BD17A4" w:rsidP="00A5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5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38175" cy="944499"/>
                  <wp:effectExtent l="0" t="0" r="0" b="8255"/>
                  <wp:docPr id="1" name="Picture 1" descr="mali grb kolo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i grb kolo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78" cy="94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7" w:type="dxa"/>
          </w:tcPr>
          <w:p w:rsidR="00030CC4" w:rsidRPr="00224E5D" w:rsidRDefault="00030CC4" w:rsidP="00C259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  <w:p w:rsidR="00BD17A4" w:rsidRPr="008F07F0" w:rsidRDefault="00FE6E50" w:rsidP="00C259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8F07F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ОПШТИНСКА УПРАВА</w:t>
            </w:r>
            <w:r w:rsidR="008F0E29" w:rsidRPr="008F07F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 </w:t>
            </w:r>
            <w:r w:rsidR="008F0E29" w:rsidRPr="008F07F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КОВИН</w:t>
            </w:r>
          </w:p>
          <w:p w:rsidR="00FE6E50" w:rsidRPr="00224E5D" w:rsidRDefault="00030CC4" w:rsidP="00C259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F07F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Одељење за привреду, имовинско-правне и стамбене послове</w:t>
            </w:r>
          </w:p>
        </w:tc>
      </w:tr>
    </w:tbl>
    <w:p w:rsidR="00DA789C" w:rsidRPr="00DA789C" w:rsidRDefault="000C1767" w:rsidP="00DA789C">
      <w:pPr>
        <w:spacing w:after="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224E5D">
        <w:rPr>
          <w:rFonts w:ascii="Times New Roman" w:hAnsi="Times New Roman" w:cs="Times New Roman"/>
          <w:sz w:val="20"/>
          <w:szCs w:val="20"/>
          <w:lang w:val="sr-Cyrl-RS"/>
        </w:rPr>
        <w:t xml:space="preserve">Образац за </w:t>
      </w:r>
      <w:r w:rsidR="00C259B1" w:rsidRPr="00224E5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DA789C" w:rsidRPr="00DA789C">
        <w:rPr>
          <w:rFonts w:ascii="Times New Roman" w:hAnsi="Times New Roman" w:cs="Times New Roman"/>
          <w:sz w:val="20"/>
          <w:szCs w:val="20"/>
          <w:lang w:val="sr-Cyrl-RS"/>
        </w:rPr>
        <w:t>за исељење бесправно усељеног лица из стана /заједничке просторије</w:t>
      </w:r>
    </w:p>
    <w:p w:rsidR="00A52436" w:rsidRPr="00224E5D" w:rsidRDefault="00DA789C" w:rsidP="00DA789C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DA789C">
        <w:rPr>
          <w:rFonts w:ascii="Times New Roman" w:hAnsi="Times New Roman" w:cs="Times New Roman"/>
          <w:sz w:val="20"/>
          <w:szCs w:val="20"/>
          <w:lang w:val="sr-Cyrl-RS"/>
        </w:rPr>
        <w:t>стамбене, односно стамбено-пословне зграде</w:t>
      </w:r>
    </w:p>
    <w:p w:rsidR="00A52436" w:rsidRPr="00224E5D" w:rsidRDefault="00A52436" w:rsidP="00BD17A4">
      <w:pPr>
        <w:rPr>
          <w:rFonts w:ascii="Times New Roman" w:hAnsi="Times New Roman" w:cs="Times New Roman"/>
          <w:b/>
          <w:sz w:val="24"/>
          <w:szCs w:val="24"/>
        </w:rPr>
      </w:pPr>
    </w:p>
    <w:p w:rsidR="001D7759" w:rsidRPr="001D7759" w:rsidRDefault="001D7759" w:rsidP="001D77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D7759">
        <w:rPr>
          <w:rFonts w:ascii="Times New Roman" w:hAnsi="Times New Roman" w:cs="Times New Roman"/>
          <w:sz w:val="24"/>
          <w:szCs w:val="24"/>
          <w:lang w:val="sr-Cyrl-RS"/>
        </w:rPr>
        <w:t>На основу члана 77. Закона о становању и одржавању зграда („Сл. гласник РС“, бр. 104/16 и 9/20-др.закон), подносим</w:t>
      </w:r>
    </w:p>
    <w:p w:rsidR="001D7759" w:rsidRPr="001D7759" w:rsidRDefault="001D7759" w:rsidP="001D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D7759" w:rsidRPr="001D7759" w:rsidRDefault="001D7759" w:rsidP="001D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7759">
        <w:rPr>
          <w:rFonts w:ascii="Times New Roman" w:hAnsi="Times New Roman" w:cs="Times New Roman"/>
          <w:b/>
          <w:sz w:val="28"/>
          <w:szCs w:val="28"/>
          <w:lang w:val="sr-Cyrl-RS"/>
        </w:rPr>
        <w:t>ЗАХТЕВ</w:t>
      </w:r>
    </w:p>
    <w:p w:rsidR="001D7759" w:rsidRPr="001D7759" w:rsidRDefault="001D7759" w:rsidP="001D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775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исељење бесправно усељеног лица из стана /заједничке просторије </w:t>
      </w:r>
    </w:p>
    <w:p w:rsidR="00A52436" w:rsidRDefault="001D7759" w:rsidP="001D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7759">
        <w:rPr>
          <w:rFonts w:ascii="Times New Roman" w:hAnsi="Times New Roman" w:cs="Times New Roman"/>
          <w:b/>
          <w:sz w:val="28"/>
          <w:szCs w:val="28"/>
          <w:lang w:val="sr-Cyrl-RS"/>
        </w:rPr>
        <w:t>стамбене, односно стамбено-пословне зграде</w:t>
      </w:r>
    </w:p>
    <w:p w:rsidR="001D7759" w:rsidRPr="00224E5D" w:rsidRDefault="001D7759" w:rsidP="001D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D7759" w:rsidRPr="001D7759" w:rsidRDefault="001D7759" w:rsidP="001D77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Обраћам вам се са захтевом за исељење лица _________________________________________ </w:t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(име, презиме, др. идентификациони подаци), </w:t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 стана / 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заједничке просторије стамбене, односно стамбено-пословне зграде ________________________________________ </w:t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(навести податке о стану / заједничкој просторији),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на адреси, _____________________________ </w:t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(навести</w:t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 xml:space="preserve"> </w:t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насељено место, улицу и број).</w:t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</w:p>
    <w:p w:rsidR="001D7759" w:rsidRPr="001D7759" w:rsidRDefault="001D7759" w:rsidP="001D77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1D7759" w:rsidRPr="001D7759" w:rsidRDefault="001D7759" w:rsidP="001D77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1D7759" w:rsidRPr="001D7759" w:rsidRDefault="001D7759" w:rsidP="001D7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1D7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Уз захтев прилажем: </w:t>
      </w:r>
    </w:p>
    <w:p w:rsidR="001D7759" w:rsidRPr="001D7759" w:rsidRDefault="001D7759" w:rsidP="001D77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>Доказ о власништву на стану</w:t>
      </w:r>
    </w:p>
    <w:p w:rsidR="001D7759" w:rsidRPr="001D7759" w:rsidRDefault="001D7759" w:rsidP="001D77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Доказ о уплати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Републичке административне таксе у износу од 4</w:t>
      </w:r>
      <w:r w:rsidR="003B4CB4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,00 динара и локалне </w:t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административне таксе у износу од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549,9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0 динара.</w:t>
      </w:r>
    </w:p>
    <w:p w:rsidR="001D7759" w:rsidRPr="001D7759" w:rsidRDefault="001D7759" w:rsidP="001D77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Уколико захтев за исељење подноси стамбена заједница преко свог заступника односно другог овлашћеног лица уз захтев доставља и: 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записник са седнице скупштине стамбене</w:t>
      </w:r>
      <w:r w:rsidRPr="001D7759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CS"/>
        </w:rPr>
        <w:t xml:space="preserve"> заједнице на којој је разматрано питање покретања поступка исељења лица које се без правног основа уселило у заједничку просторију зграде са одлуком која је о истом донета и 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којом се подносилац захтева овлашћује да исту заступа у поступку пред </w:t>
      </w:r>
      <w:r w:rsidR="00DA789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Општинском управом Ковин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као и са </w:t>
      </w:r>
      <w:r w:rsidRPr="001D7759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CS"/>
        </w:rPr>
        <w:t>потписима сагласности власника посебних делова зграде као чланова скупштине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</w:t>
      </w:r>
    </w:p>
    <w:p w:rsidR="001D7759" w:rsidRPr="001D7759" w:rsidRDefault="001D7759" w:rsidP="001D775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D7759" w:rsidRPr="001D7759" w:rsidRDefault="001D7759" w:rsidP="001D775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D7759" w:rsidRPr="001D7759" w:rsidRDefault="001D7759" w:rsidP="001D775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D7759" w:rsidRPr="001D7759" w:rsidRDefault="001D7759" w:rsidP="001D7759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Ковину</w:t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Подносилац захтева</w:t>
      </w:r>
    </w:p>
    <w:p w:rsidR="001D7759" w:rsidRPr="001D7759" w:rsidRDefault="001D7759" w:rsidP="001D7759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______________ године                                        </w:t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_____________________________</w:t>
      </w: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  <w:t xml:space="preserve">         (адреса)</w:t>
      </w: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______________________________</w:t>
      </w:r>
    </w:p>
    <w:p w:rsidR="001D7759" w:rsidRP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</w:r>
      <w:r w:rsidRPr="001D7759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1D7759" w:rsidRDefault="001D7759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DA789C" w:rsidRDefault="00DA789C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DA789C" w:rsidRDefault="00DA789C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DA789C" w:rsidRDefault="00DA789C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DA789C" w:rsidRPr="001D7759" w:rsidRDefault="00DA789C" w:rsidP="001D77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sr-Cyrl-RS"/>
        </w:rPr>
      </w:pPr>
    </w:p>
    <w:p w:rsidR="001D7759" w:rsidRPr="001D7759" w:rsidRDefault="001D7759" w:rsidP="001D775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:rsidR="001D7759" w:rsidRPr="001D7759" w:rsidRDefault="001D7759" w:rsidP="001D77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RS" w:eastAsia="sr-Latn-CS"/>
        </w:rPr>
      </w:pPr>
    </w:p>
    <w:p w:rsidR="001D7759" w:rsidRPr="001D7759" w:rsidRDefault="001D7759" w:rsidP="001D7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775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*Напомена:</w:t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1D7759" w:rsidRDefault="001D7759" w:rsidP="001D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Републичка административна такса у износу од 400,00</w:t>
      </w:r>
      <w:r w:rsidR="00DA78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 </w:t>
      </w:r>
      <w:r w:rsidRPr="00687AE9">
        <w:rPr>
          <w:rFonts w:ascii="Times New Roman" w:hAnsi="Times New Roman" w:cs="Times New Roman"/>
          <w:sz w:val="24"/>
          <w:szCs w:val="24"/>
          <w:lang w:val="sr-Cyrl-RS"/>
        </w:rPr>
        <w:t xml:space="preserve">за Тар. бр. 1 Тарифе републичких административних такси и накнада  се уплаћује на текући рачун број 840-742221843-57 Прималац: Република Србија.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Позив на број: 97 4821708552, </w:t>
      </w:r>
      <w:r w:rsidRPr="00687AE9">
        <w:rPr>
          <w:rFonts w:ascii="Times New Roman" w:hAnsi="Times New Roman" w:cs="Times New Roman"/>
          <w:sz w:val="24"/>
          <w:szCs w:val="24"/>
          <w:lang w:val="sr-Cyrl-RS"/>
        </w:rPr>
        <w:t xml:space="preserve">сврха дознаке </w:t>
      </w:r>
      <w:r w:rsidR="00DA789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687AE9">
        <w:rPr>
          <w:rFonts w:ascii="Times New Roman" w:hAnsi="Times New Roman" w:cs="Times New Roman"/>
          <w:sz w:val="24"/>
          <w:szCs w:val="24"/>
          <w:lang w:val="sr-Cyrl-RS"/>
        </w:rPr>
        <w:t>„Републичка административна такса“).</w:t>
      </w:r>
    </w:p>
    <w:p w:rsidR="00DA789C" w:rsidRDefault="001D7759" w:rsidP="00DA7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Локална административна </w:t>
      </w:r>
      <w:r w:rsidRPr="001D775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такса у износу </w:t>
      </w:r>
      <w:r w:rsidR="00DA789C" w:rsidRPr="00DA789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549,90 динара </w:t>
      </w:r>
      <w:r w:rsidRPr="001D775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плаћа се на рачун </w:t>
      </w:r>
      <w:r w:rsidR="00DA789C" w:rsidRPr="00DA789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број:840-742251843-73, корисник Буџет општине Ковин, по моделу 97 са позивом на број 4521708553, по тарифном броју 2. тачка </w:t>
      </w:r>
      <w:r w:rsidR="00DA789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8</w:t>
      </w:r>
      <w:r w:rsidR="00DA789C" w:rsidRPr="00DA789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Одлуке о локалним административним таксама („Сл.лист општине Ковин“, бр.7/2014 -пречишћен текст, 11/2019, 2/2021, 2/2022, 15/2022, 18/2023 и 14/2024)</w:t>
      </w:r>
      <w:r w:rsidR="00687AE9"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:rsidR="00C259B1" w:rsidRPr="00224E5D" w:rsidRDefault="00DA789C" w:rsidP="00687AE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1BC3" w:rsidRPr="00224E5D">
        <w:rPr>
          <w:rFonts w:ascii="Times New Roman" w:hAnsi="Times New Roman" w:cs="Times New Roman"/>
          <w:lang w:val="sr-Cyrl-RS"/>
        </w:rPr>
        <w:t>Упознат/а сам са одредбом члана 103. став 3. Закона о општем управном поступку („Службени гласник РС“, бр. 18/2016, 95/2018-аутент.тумачење и 2/2023-одлука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C259B1" w:rsidRPr="00224E5D" w:rsidRDefault="00C259B1" w:rsidP="00C259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9B1" w:rsidRPr="00224E5D" w:rsidRDefault="00C259B1" w:rsidP="00A5243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259B1" w:rsidRPr="00224E5D" w:rsidSect="00F72B1E">
      <w:footerReference w:type="default" r:id="rId9"/>
      <w:pgSz w:w="11907" w:h="16840" w:code="9"/>
      <w:pgMar w:top="993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FB" w:rsidRDefault="000652FB" w:rsidP="00DA789C">
      <w:pPr>
        <w:spacing w:after="0" w:line="240" w:lineRule="auto"/>
      </w:pPr>
      <w:r>
        <w:separator/>
      </w:r>
    </w:p>
  </w:endnote>
  <w:endnote w:type="continuationSeparator" w:id="0">
    <w:p w:rsidR="000652FB" w:rsidRDefault="000652FB" w:rsidP="00DA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721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89C" w:rsidRDefault="00DA78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C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789C" w:rsidRDefault="00DA7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FB" w:rsidRDefault="000652FB" w:rsidP="00DA789C">
      <w:pPr>
        <w:spacing w:after="0" w:line="240" w:lineRule="auto"/>
      </w:pPr>
      <w:r>
        <w:separator/>
      </w:r>
    </w:p>
  </w:footnote>
  <w:footnote w:type="continuationSeparator" w:id="0">
    <w:p w:rsidR="000652FB" w:rsidRDefault="000652FB" w:rsidP="00DA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E35D6"/>
    <w:multiLevelType w:val="hybridMultilevel"/>
    <w:tmpl w:val="FFEC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73"/>
    <w:rsid w:val="00030CC4"/>
    <w:rsid w:val="000652FB"/>
    <w:rsid w:val="000C1767"/>
    <w:rsid w:val="001D7759"/>
    <w:rsid w:val="001E23FE"/>
    <w:rsid w:val="00224E5D"/>
    <w:rsid w:val="003B4CB4"/>
    <w:rsid w:val="00467156"/>
    <w:rsid w:val="00616A73"/>
    <w:rsid w:val="00687AE9"/>
    <w:rsid w:val="007A2708"/>
    <w:rsid w:val="007A5F94"/>
    <w:rsid w:val="00813588"/>
    <w:rsid w:val="008F07F0"/>
    <w:rsid w:val="008F0E29"/>
    <w:rsid w:val="00955CD8"/>
    <w:rsid w:val="00984FAB"/>
    <w:rsid w:val="009B1CC0"/>
    <w:rsid w:val="009C18FF"/>
    <w:rsid w:val="00A25363"/>
    <w:rsid w:val="00A47DC9"/>
    <w:rsid w:val="00A52436"/>
    <w:rsid w:val="00A60981"/>
    <w:rsid w:val="00AA13CB"/>
    <w:rsid w:val="00AE1BC3"/>
    <w:rsid w:val="00B41523"/>
    <w:rsid w:val="00BD17A4"/>
    <w:rsid w:val="00C259B1"/>
    <w:rsid w:val="00C47D47"/>
    <w:rsid w:val="00D17393"/>
    <w:rsid w:val="00DA789C"/>
    <w:rsid w:val="00DC684A"/>
    <w:rsid w:val="00F31A88"/>
    <w:rsid w:val="00F72B1E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E6F1B-E2BA-4A75-849C-AC5171F2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B1"/>
    <w:rPr>
      <w:rFonts w:ascii="Segoe UI" w:hAnsi="Segoe UI" w:cs="Segoe UI"/>
      <w:sz w:val="18"/>
      <w:szCs w:val="18"/>
    </w:rPr>
  </w:style>
  <w:style w:type="paragraph" w:customStyle="1" w:styleId="tekstdokumenta">
    <w:name w:val="tekst dokumenta"/>
    <w:basedOn w:val="Normal"/>
    <w:link w:val="tekstdokumentaChar"/>
    <w:qFormat/>
    <w:rsid w:val="00A52436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tekstdokumentaChar">
    <w:name w:val="tekst dokumenta Char"/>
    <w:link w:val="tekstdokumenta"/>
    <w:rsid w:val="00A52436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DA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9C"/>
  </w:style>
  <w:style w:type="paragraph" w:styleId="Footer">
    <w:name w:val="footer"/>
    <w:basedOn w:val="Normal"/>
    <w:link w:val="FooterChar"/>
    <w:uiPriority w:val="99"/>
    <w:unhideWhenUsed/>
    <w:rsid w:val="00DA7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B889-9D41-49D9-A47B-0EEC50B5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Veselinovic</dc:creator>
  <cp:keywords/>
  <dc:description/>
  <cp:lastModifiedBy>Veselinovic</cp:lastModifiedBy>
  <cp:revision>5</cp:revision>
  <cp:lastPrinted>2025-03-17T10:49:00Z</cp:lastPrinted>
  <dcterms:created xsi:type="dcterms:W3CDTF">2025-04-24T10:58:00Z</dcterms:created>
  <dcterms:modified xsi:type="dcterms:W3CDTF">2025-09-19T12:10:00Z</dcterms:modified>
</cp:coreProperties>
</file>